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eastAsiaTheme="minorHAnsi" w:hAnsi="Open Sans" w:cs="Open Sans"/>
          <w:color w:val="auto"/>
          <w:sz w:val="22"/>
          <w:szCs w:val="22"/>
          <w:lang w:val="de-DE" w:eastAsia="en-US"/>
        </w:rPr>
        <w:id w:val="299042787"/>
        <w:docPartObj>
          <w:docPartGallery w:val="Table of Contents"/>
          <w:docPartUnique/>
        </w:docPartObj>
      </w:sdtPr>
      <w:sdtEndPr>
        <w:rPr>
          <w:b/>
          <w:bCs/>
        </w:rPr>
      </w:sdtEndPr>
      <w:sdtContent>
        <w:p w14:paraId="70960D3F" w14:textId="3B66F3EA" w:rsidR="00FF48B7" w:rsidRPr="007C4A8A" w:rsidRDefault="00FF48B7">
          <w:pPr>
            <w:pStyle w:val="Inhaltsverzeichnisberschrift"/>
            <w:rPr>
              <w:rFonts w:ascii="Open Sans" w:hAnsi="Open Sans" w:cs="Open Sans"/>
              <w:color w:val="auto"/>
              <w:sz w:val="26"/>
              <w:szCs w:val="26"/>
            </w:rPr>
          </w:pPr>
          <w:r w:rsidRPr="007C4A8A">
            <w:rPr>
              <w:rFonts w:ascii="Open Sans" w:hAnsi="Open Sans" w:cs="Open Sans"/>
              <w:color w:val="auto"/>
              <w:sz w:val="26"/>
              <w:szCs w:val="26"/>
              <w:lang w:val="de-DE"/>
            </w:rPr>
            <w:t>Inhalt</w:t>
          </w:r>
        </w:p>
        <w:p w14:paraId="5CFD3CEC" w14:textId="1CDD5A10" w:rsidR="007C4A8A" w:rsidRPr="007C4A8A" w:rsidRDefault="00FF48B7">
          <w:pPr>
            <w:pStyle w:val="Verzeichnis1"/>
            <w:tabs>
              <w:tab w:val="right" w:leader="dot" w:pos="9062"/>
            </w:tabs>
            <w:rPr>
              <w:rFonts w:ascii="Open Sans" w:eastAsiaTheme="minorEastAsia" w:hAnsi="Open Sans" w:cs="Open Sans"/>
              <w:noProof/>
              <w:sz w:val="26"/>
              <w:szCs w:val="26"/>
              <w:lang w:eastAsia="de-AT"/>
            </w:rPr>
          </w:pPr>
          <w:r w:rsidRPr="007C4A8A">
            <w:rPr>
              <w:rFonts w:ascii="Open Sans" w:hAnsi="Open Sans" w:cs="Open Sans"/>
              <w:sz w:val="26"/>
              <w:szCs w:val="26"/>
            </w:rPr>
            <w:fldChar w:fldCharType="begin"/>
          </w:r>
          <w:r w:rsidRPr="007C4A8A">
            <w:rPr>
              <w:rFonts w:ascii="Open Sans" w:hAnsi="Open Sans" w:cs="Open Sans"/>
              <w:sz w:val="26"/>
              <w:szCs w:val="26"/>
            </w:rPr>
            <w:instrText xml:space="preserve"> TOC \o "1-3" \h \z \u </w:instrText>
          </w:r>
          <w:r w:rsidRPr="007C4A8A">
            <w:rPr>
              <w:rFonts w:ascii="Open Sans" w:hAnsi="Open Sans" w:cs="Open Sans"/>
              <w:sz w:val="26"/>
              <w:szCs w:val="26"/>
            </w:rPr>
            <w:fldChar w:fldCharType="separate"/>
          </w:r>
          <w:hyperlink w:anchor="_Toc118726732" w:history="1">
            <w:r w:rsidR="007C4A8A" w:rsidRPr="007C4A8A">
              <w:rPr>
                <w:rStyle w:val="Hyperlink"/>
                <w:rFonts w:ascii="Open Sans" w:hAnsi="Open Sans" w:cs="Open Sans"/>
                <w:noProof/>
                <w:color w:val="auto"/>
                <w:sz w:val="26"/>
                <w:szCs w:val="26"/>
              </w:rPr>
              <w:t>Cover Titelseite</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_Toc118726732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w:t>
            </w:r>
            <w:r w:rsidR="007C4A8A" w:rsidRPr="007C4A8A">
              <w:rPr>
                <w:rFonts w:ascii="Open Sans" w:hAnsi="Open Sans" w:cs="Open Sans"/>
                <w:noProof/>
                <w:webHidden/>
                <w:sz w:val="26"/>
                <w:szCs w:val="26"/>
              </w:rPr>
              <w:fldChar w:fldCharType="end"/>
            </w:r>
          </w:hyperlink>
        </w:p>
        <w:p w14:paraId="7A170F2F" w14:textId="66D70E50"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3" w:history="1">
            <w:r w:rsidR="007C4A8A" w:rsidRPr="007C4A8A">
              <w:rPr>
                <w:rStyle w:val="Hyperlink"/>
                <w:rFonts w:ascii="Open Sans" w:hAnsi="Open Sans" w:cs="Open Sans"/>
                <w:noProof/>
                <w:color w:val="auto"/>
                <w:sz w:val="26"/>
                <w:szCs w:val="26"/>
                <w:lang w:val="en-US"/>
              </w:rPr>
              <w:t>IMPRESSUM</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_Toc118726733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w:t>
            </w:r>
            <w:r w:rsidR="007C4A8A" w:rsidRPr="007C4A8A">
              <w:rPr>
                <w:rFonts w:ascii="Open Sans" w:hAnsi="Open Sans" w:cs="Open Sans"/>
                <w:noProof/>
                <w:webHidden/>
                <w:sz w:val="26"/>
                <w:szCs w:val="26"/>
              </w:rPr>
              <w:fldChar w:fldCharType="end"/>
            </w:r>
          </w:hyperlink>
        </w:p>
        <w:p w14:paraId="61AE7C07" w14:textId="47467194"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4" w:history="1">
            <w:r w:rsidR="007C4A8A" w:rsidRPr="007C4A8A">
              <w:rPr>
                <w:rStyle w:val="Hyperlink"/>
                <w:rFonts w:ascii="Open Sans" w:hAnsi="Open Sans" w:cs="Open Sans"/>
                <w:noProof/>
                <w:color w:val="auto"/>
                <w:sz w:val="26"/>
                <w:szCs w:val="26"/>
              </w:rPr>
              <w:t>Inserat Sehkreis</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_Toc118726734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4</w:t>
            </w:r>
            <w:r w:rsidR="007C4A8A" w:rsidRPr="007C4A8A">
              <w:rPr>
                <w:rFonts w:ascii="Open Sans" w:hAnsi="Open Sans" w:cs="Open Sans"/>
                <w:noProof/>
                <w:webHidden/>
                <w:sz w:val="26"/>
                <w:szCs w:val="26"/>
              </w:rPr>
              <w:fldChar w:fldCharType="end"/>
            </w:r>
          </w:hyperlink>
        </w:p>
        <w:p w14:paraId="7DD8FF6B" w14:textId="2F59B74F"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5" w:history="1">
            <w:r w:rsidR="007C4A8A" w:rsidRPr="007C4A8A">
              <w:rPr>
                <w:rStyle w:val="Hyperlink"/>
                <w:rFonts w:ascii="Open Sans" w:hAnsi="Open Sans" w:cs="Open Sans"/>
                <w:noProof/>
                <w:color w:val="auto"/>
                <w:sz w:val="26"/>
                <w:szCs w:val="26"/>
              </w:rPr>
              <w:t>Worte des Präsidenten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_Toc118726735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5</w:t>
            </w:r>
            <w:r w:rsidR="007C4A8A" w:rsidRPr="007C4A8A">
              <w:rPr>
                <w:rFonts w:ascii="Open Sans" w:hAnsi="Open Sans" w:cs="Open Sans"/>
                <w:noProof/>
                <w:webHidden/>
                <w:sz w:val="26"/>
                <w:szCs w:val="26"/>
              </w:rPr>
              <w:fldChar w:fldCharType="end"/>
            </w:r>
          </w:hyperlink>
        </w:p>
        <w:p w14:paraId="08CB94C6" w14:textId="68EC97B7"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6" w:history="1">
            <w:r w:rsidR="007C4A8A" w:rsidRPr="007C4A8A">
              <w:rPr>
                <w:rStyle w:val="Hyperlink"/>
                <w:rFonts w:ascii="Open Sans" w:hAnsi="Open Sans" w:cs="Open Sans"/>
                <w:noProof/>
                <w:color w:val="auto"/>
                <w:sz w:val="26"/>
                <w:szCs w:val="26"/>
              </w:rPr>
              <w:t>Inserat Behindertenanwalt</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_Toc118726736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9</w:t>
            </w:r>
            <w:r w:rsidR="007C4A8A" w:rsidRPr="007C4A8A">
              <w:rPr>
                <w:rFonts w:ascii="Open Sans" w:hAnsi="Open Sans" w:cs="Open Sans"/>
                <w:noProof/>
                <w:webHidden/>
                <w:sz w:val="26"/>
                <w:szCs w:val="26"/>
              </w:rPr>
              <w:fldChar w:fldCharType="end"/>
            </w:r>
          </w:hyperlink>
        </w:p>
        <w:p w14:paraId="05172ECC" w14:textId="1D5C6CB3"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7" w:history="1">
            <w:r w:rsidR="007C4A8A" w:rsidRPr="007C4A8A">
              <w:rPr>
                <w:rStyle w:val="Hyperlink"/>
                <w:rFonts w:ascii="Open Sans" w:hAnsi="Open Sans" w:cs="Open Sans"/>
                <w:noProof/>
                <w:color w:val="auto"/>
                <w:sz w:val="26"/>
                <w:szCs w:val="26"/>
              </w:rPr>
              <w:t>Einander verstehen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_Toc118726737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10</w:t>
            </w:r>
            <w:r w:rsidR="007C4A8A" w:rsidRPr="007C4A8A">
              <w:rPr>
                <w:rFonts w:ascii="Open Sans" w:hAnsi="Open Sans" w:cs="Open Sans"/>
                <w:noProof/>
                <w:webHidden/>
                <w:sz w:val="26"/>
                <w:szCs w:val="26"/>
              </w:rPr>
              <w:fldChar w:fldCharType="end"/>
            </w:r>
          </w:hyperlink>
        </w:p>
        <w:p w14:paraId="656B0ACB" w14:textId="727F2AE0"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8" w:history="1">
            <w:r w:rsidR="007C4A8A" w:rsidRPr="007C4A8A">
              <w:rPr>
                <w:rStyle w:val="Hyperlink"/>
                <w:rFonts w:ascii="Open Sans" w:hAnsi="Open Sans" w:cs="Open Sans"/>
                <w:noProof/>
                <w:color w:val="auto"/>
                <w:sz w:val="26"/>
                <w:szCs w:val="26"/>
              </w:rPr>
              <w:t>Die Geschichtenerzählerin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_Toc118726738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12</w:t>
            </w:r>
            <w:r w:rsidR="007C4A8A" w:rsidRPr="007C4A8A">
              <w:rPr>
                <w:rFonts w:ascii="Open Sans" w:hAnsi="Open Sans" w:cs="Open Sans"/>
                <w:noProof/>
                <w:webHidden/>
                <w:sz w:val="26"/>
                <w:szCs w:val="26"/>
              </w:rPr>
              <w:fldChar w:fldCharType="end"/>
            </w:r>
          </w:hyperlink>
        </w:p>
        <w:p w14:paraId="568A00E9" w14:textId="2A97C9F3"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39" w:history="1">
            <w:r w:rsidR="007C4A8A" w:rsidRPr="007C4A8A">
              <w:rPr>
                <w:rStyle w:val="Hyperlink"/>
                <w:rFonts w:ascii="Open Sans" w:hAnsi="Open Sans" w:cs="Open Sans"/>
                <w:noProof/>
                <w:color w:val="auto"/>
                <w:sz w:val="26"/>
                <w:szCs w:val="26"/>
              </w:rPr>
              <w:t>Tipp:</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_Toc118726739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14</w:t>
            </w:r>
            <w:r w:rsidR="007C4A8A" w:rsidRPr="007C4A8A">
              <w:rPr>
                <w:rFonts w:ascii="Open Sans" w:hAnsi="Open Sans" w:cs="Open Sans"/>
                <w:noProof/>
                <w:webHidden/>
                <w:sz w:val="26"/>
                <w:szCs w:val="26"/>
              </w:rPr>
              <w:fldChar w:fldCharType="end"/>
            </w:r>
          </w:hyperlink>
        </w:p>
        <w:p w14:paraId="0751CB75" w14:textId="77EE0042"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40" w:history="1">
            <w:r w:rsidR="007C4A8A" w:rsidRPr="007C4A8A">
              <w:rPr>
                <w:rStyle w:val="Hyperlink"/>
                <w:rFonts w:ascii="Open Sans" w:eastAsia="Times New Roman" w:hAnsi="Open Sans" w:cs="Open Sans"/>
                <w:noProof/>
                <w:color w:val="auto"/>
                <w:sz w:val="26"/>
                <w:szCs w:val="26"/>
              </w:rPr>
              <w:t>Inklusionsdemo</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_Toc118726740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14</w:t>
            </w:r>
            <w:r w:rsidR="007C4A8A" w:rsidRPr="007C4A8A">
              <w:rPr>
                <w:rFonts w:ascii="Open Sans" w:hAnsi="Open Sans" w:cs="Open Sans"/>
                <w:noProof/>
                <w:webHidden/>
                <w:sz w:val="26"/>
                <w:szCs w:val="26"/>
              </w:rPr>
              <w:fldChar w:fldCharType="end"/>
            </w:r>
          </w:hyperlink>
        </w:p>
        <w:p w14:paraId="67F6EEB0" w14:textId="604CD970"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1" w:history="1">
            <w:r w:rsidR="007C4A8A" w:rsidRPr="007C4A8A">
              <w:rPr>
                <w:rStyle w:val="Hyperlink"/>
                <w:rFonts w:ascii="Open Sans" w:eastAsia="Times New Roman" w:hAnsi="Open Sans" w:cs="Open Sans"/>
                <w:noProof/>
                <w:color w:val="auto"/>
                <w:sz w:val="26"/>
                <w:szCs w:val="26"/>
                <w:lang w:eastAsia="de-AT"/>
              </w:rPr>
              <w:t>Taten statt leerer Versprechen!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_Toc118726741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15</w:t>
            </w:r>
            <w:r w:rsidR="007C4A8A" w:rsidRPr="007C4A8A">
              <w:rPr>
                <w:rFonts w:ascii="Open Sans" w:hAnsi="Open Sans" w:cs="Open Sans"/>
                <w:noProof/>
                <w:webHidden/>
                <w:sz w:val="26"/>
                <w:szCs w:val="26"/>
              </w:rPr>
              <w:fldChar w:fldCharType="end"/>
            </w:r>
          </w:hyperlink>
        </w:p>
        <w:p w14:paraId="072FD612" w14:textId="75EF5733"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2" w:history="1">
            <w:r w:rsidR="007C4A8A" w:rsidRPr="007C4A8A">
              <w:rPr>
                <w:rStyle w:val="Hyperlink"/>
                <w:rFonts w:ascii="Open Sans" w:eastAsia="Times New Roman" w:hAnsi="Open Sans" w:cs="Open Sans"/>
                <w:noProof/>
                <w:color w:val="auto"/>
                <w:sz w:val="26"/>
                <w:szCs w:val="26"/>
                <w:lang w:eastAsia="de-AT"/>
              </w:rPr>
              <w:t>NAP: Nicht genügend, setzen.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_Toc118726742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16</w:t>
            </w:r>
            <w:r w:rsidR="007C4A8A" w:rsidRPr="007C4A8A">
              <w:rPr>
                <w:rFonts w:ascii="Open Sans" w:hAnsi="Open Sans" w:cs="Open Sans"/>
                <w:noProof/>
                <w:webHidden/>
                <w:sz w:val="26"/>
                <w:szCs w:val="26"/>
              </w:rPr>
              <w:fldChar w:fldCharType="end"/>
            </w:r>
          </w:hyperlink>
        </w:p>
        <w:p w14:paraId="513414E1" w14:textId="4316CB2B"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3" w:history="1">
            <w:r w:rsidR="007C4A8A" w:rsidRPr="007C4A8A">
              <w:rPr>
                <w:rStyle w:val="Hyperlink"/>
                <w:rFonts w:ascii="Open Sans" w:eastAsia="Times New Roman" w:hAnsi="Open Sans" w:cs="Open Sans"/>
                <w:noProof/>
                <w:color w:val="auto"/>
                <w:sz w:val="26"/>
                <w:szCs w:val="26"/>
                <w:lang w:eastAsia="de-AT"/>
              </w:rPr>
              <w:t>Unsere Geduld ist am Ende!</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_Toc118726743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16</w:t>
            </w:r>
            <w:r w:rsidR="007C4A8A" w:rsidRPr="007C4A8A">
              <w:rPr>
                <w:rFonts w:ascii="Open Sans" w:hAnsi="Open Sans" w:cs="Open Sans"/>
                <w:noProof/>
                <w:webHidden/>
                <w:sz w:val="26"/>
                <w:szCs w:val="26"/>
              </w:rPr>
              <w:fldChar w:fldCharType="end"/>
            </w:r>
          </w:hyperlink>
        </w:p>
        <w:p w14:paraId="5611D93F" w14:textId="720A62BE"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44" w:history="1">
            <w:r w:rsidR="007C4A8A" w:rsidRPr="007C4A8A">
              <w:rPr>
                <w:rStyle w:val="Hyperlink"/>
                <w:rFonts w:ascii="Open Sans" w:hAnsi="Open Sans" w:cs="Open Sans"/>
                <w:noProof/>
                <w:color w:val="auto"/>
                <w:sz w:val="26"/>
                <w:szCs w:val="26"/>
              </w:rPr>
              <w:t>Das war Potenzial Digital</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_Toc118726744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17</w:t>
            </w:r>
            <w:r w:rsidR="007C4A8A" w:rsidRPr="007C4A8A">
              <w:rPr>
                <w:rFonts w:ascii="Open Sans" w:hAnsi="Open Sans" w:cs="Open Sans"/>
                <w:noProof/>
                <w:webHidden/>
                <w:sz w:val="26"/>
                <w:szCs w:val="26"/>
              </w:rPr>
              <w:fldChar w:fldCharType="end"/>
            </w:r>
          </w:hyperlink>
        </w:p>
        <w:p w14:paraId="05C83A1B" w14:textId="6D05D565"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5" w:history="1">
            <w:r w:rsidR="007C4A8A" w:rsidRPr="007C4A8A">
              <w:rPr>
                <w:rStyle w:val="Hyperlink"/>
                <w:rFonts w:ascii="Open Sans" w:hAnsi="Open Sans" w:cs="Open Sans"/>
                <w:noProof/>
                <w:color w:val="auto"/>
                <w:sz w:val="26"/>
                <w:szCs w:val="26"/>
              </w:rPr>
              <w:t>Barrieren erkennen und aufzeigen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_Toc118726745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18</w:t>
            </w:r>
            <w:r w:rsidR="007C4A8A" w:rsidRPr="007C4A8A">
              <w:rPr>
                <w:rFonts w:ascii="Open Sans" w:hAnsi="Open Sans" w:cs="Open Sans"/>
                <w:noProof/>
                <w:webHidden/>
                <w:sz w:val="26"/>
                <w:szCs w:val="26"/>
              </w:rPr>
              <w:fldChar w:fldCharType="end"/>
            </w:r>
          </w:hyperlink>
        </w:p>
        <w:p w14:paraId="6D69C6B8" w14:textId="5ED3E108"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6" w:history="1">
            <w:r w:rsidR="007C4A8A" w:rsidRPr="007C4A8A">
              <w:rPr>
                <w:rStyle w:val="Hyperlink"/>
                <w:rFonts w:ascii="Open Sans" w:hAnsi="Open Sans" w:cs="Open Sans"/>
                <w:noProof/>
                <w:color w:val="auto"/>
                <w:sz w:val="26"/>
                <w:szCs w:val="26"/>
              </w:rPr>
              <w:t>Zertifiziertes Wissen weitergeben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_Toc118726746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19</w:t>
            </w:r>
            <w:r w:rsidR="007C4A8A" w:rsidRPr="007C4A8A">
              <w:rPr>
                <w:rFonts w:ascii="Open Sans" w:hAnsi="Open Sans" w:cs="Open Sans"/>
                <w:noProof/>
                <w:webHidden/>
                <w:sz w:val="26"/>
                <w:szCs w:val="26"/>
              </w:rPr>
              <w:fldChar w:fldCharType="end"/>
            </w:r>
          </w:hyperlink>
        </w:p>
        <w:p w14:paraId="0DF9616E" w14:textId="0899644B"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7" w:history="1">
            <w:r w:rsidR="007C4A8A" w:rsidRPr="007C4A8A">
              <w:rPr>
                <w:rStyle w:val="Hyperlink"/>
                <w:rFonts w:ascii="Open Sans" w:hAnsi="Open Sans" w:cs="Open Sans"/>
                <w:noProof/>
                <w:color w:val="auto"/>
                <w:sz w:val="26"/>
                <w:szCs w:val="26"/>
              </w:rPr>
              <w:t>Wir gratulieren!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_Toc118726747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20</w:t>
            </w:r>
            <w:r w:rsidR="007C4A8A" w:rsidRPr="007C4A8A">
              <w:rPr>
                <w:rFonts w:ascii="Open Sans" w:hAnsi="Open Sans" w:cs="Open Sans"/>
                <w:noProof/>
                <w:webHidden/>
                <w:sz w:val="26"/>
                <w:szCs w:val="26"/>
              </w:rPr>
              <w:fldChar w:fldCharType="end"/>
            </w:r>
          </w:hyperlink>
        </w:p>
        <w:p w14:paraId="331B71AF" w14:textId="4DEF1E46"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48" w:history="1">
            <w:r w:rsidR="007C4A8A" w:rsidRPr="007C4A8A">
              <w:rPr>
                <w:rStyle w:val="Hyperlink"/>
                <w:rFonts w:ascii="Open Sans" w:hAnsi="Open Sans" w:cs="Open Sans"/>
                <w:noProof/>
                <w:color w:val="auto"/>
                <w:sz w:val="26"/>
                <w:szCs w:val="26"/>
              </w:rPr>
              <w:t>Kompetenzstelle für Barrierefreiheit</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_Toc118726748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21</w:t>
            </w:r>
            <w:r w:rsidR="007C4A8A" w:rsidRPr="007C4A8A">
              <w:rPr>
                <w:rFonts w:ascii="Open Sans" w:hAnsi="Open Sans" w:cs="Open Sans"/>
                <w:noProof/>
                <w:webHidden/>
                <w:sz w:val="26"/>
                <w:szCs w:val="26"/>
              </w:rPr>
              <w:fldChar w:fldCharType="end"/>
            </w:r>
          </w:hyperlink>
        </w:p>
        <w:p w14:paraId="3EE50D4F" w14:textId="3B95FB1B"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49" w:history="1">
            <w:r w:rsidR="007C4A8A" w:rsidRPr="007C4A8A">
              <w:rPr>
                <w:rStyle w:val="Hyperlink"/>
                <w:rFonts w:ascii="Open Sans" w:hAnsi="Open Sans" w:cs="Open Sans"/>
                <w:noProof/>
                <w:color w:val="auto"/>
                <w:sz w:val="26"/>
                <w:szCs w:val="26"/>
              </w:rPr>
              <w:t>Zugzwang</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_Toc118726749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21</w:t>
            </w:r>
            <w:r w:rsidR="007C4A8A" w:rsidRPr="007C4A8A">
              <w:rPr>
                <w:rFonts w:ascii="Open Sans" w:hAnsi="Open Sans" w:cs="Open Sans"/>
                <w:noProof/>
                <w:webHidden/>
                <w:sz w:val="26"/>
                <w:szCs w:val="26"/>
              </w:rPr>
              <w:fldChar w:fldCharType="end"/>
            </w:r>
          </w:hyperlink>
        </w:p>
        <w:p w14:paraId="743C5528" w14:textId="36CA7299"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50" w:history="1">
            <w:r w:rsidR="007C4A8A" w:rsidRPr="007C4A8A">
              <w:rPr>
                <w:rStyle w:val="Hyperlink"/>
                <w:rFonts w:ascii="Open Sans" w:hAnsi="Open Sans" w:cs="Open Sans"/>
                <w:noProof/>
                <w:color w:val="auto"/>
                <w:sz w:val="26"/>
                <w:szCs w:val="26"/>
              </w:rPr>
              <w:t>Die alte Leier</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_Toc118726750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22</w:t>
            </w:r>
            <w:r w:rsidR="007C4A8A" w:rsidRPr="007C4A8A">
              <w:rPr>
                <w:rFonts w:ascii="Open Sans" w:hAnsi="Open Sans" w:cs="Open Sans"/>
                <w:noProof/>
                <w:webHidden/>
                <w:sz w:val="26"/>
                <w:szCs w:val="26"/>
              </w:rPr>
              <w:fldChar w:fldCharType="end"/>
            </w:r>
          </w:hyperlink>
        </w:p>
        <w:p w14:paraId="499BC7FB" w14:textId="656B0B3F"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51" w:history="1">
            <w:r w:rsidR="007C4A8A" w:rsidRPr="007C4A8A">
              <w:rPr>
                <w:rStyle w:val="Hyperlink"/>
                <w:rFonts w:ascii="Open Sans" w:hAnsi="Open Sans" w:cs="Open Sans"/>
                <w:noProof/>
                <w:color w:val="auto"/>
                <w:sz w:val="26"/>
                <w:szCs w:val="26"/>
              </w:rPr>
              <w:t>„Recht“ ist ein gutes Stichwort …</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_Toc118726751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22</w:t>
            </w:r>
            <w:r w:rsidR="007C4A8A" w:rsidRPr="007C4A8A">
              <w:rPr>
                <w:rFonts w:ascii="Open Sans" w:hAnsi="Open Sans" w:cs="Open Sans"/>
                <w:noProof/>
                <w:webHidden/>
                <w:sz w:val="26"/>
                <w:szCs w:val="26"/>
              </w:rPr>
              <w:fldChar w:fldCharType="end"/>
            </w:r>
          </w:hyperlink>
        </w:p>
        <w:p w14:paraId="7853CA1D" w14:textId="23429799"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52" w:history="1">
            <w:r w:rsidR="007C4A8A" w:rsidRPr="007C4A8A">
              <w:rPr>
                <w:rStyle w:val="Hyperlink"/>
                <w:rFonts w:ascii="Open Sans" w:hAnsi="Open Sans" w:cs="Open Sans"/>
                <w:noProof/>
                <w:color w:val="auto"/>
                <w:sz w:val="26"/>
                <w:szCs w:val="26"/>
                <w:lang w:val="en-US"/>
              </w:rPr>
              <w:t>Von wegen “nice to have”</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_Toc118726752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23</w:t>
            </w:r>
            <w:r w:rsidR="007C4A8A" w:rsidRPr="007C4A8A">
              <w:rPr>
                <w:rFonts w:ascii="Open Sans" w:hAnsi="Open Sans" w:cs="Open Sans"/>
                <w:noProof/>
                <w:webHidden/>
                <w:sz w:val="26"/>
                <w:szCs w:val="26"/>
              </w:rPr>
              <w:fldChar w:fldCharType="end"/>
            </w:r>
          </w:hyperlink>
        </w:p>
        <w:p w14:paraId="417DA3E2" w14:textId="6304D587"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53" w:history="1">
            <w:r w:rsidR="007C4A8A" w:rsidRPr="007C4A8A">
              <w:rPr>
                <w:rStyle w:val="Hyperlink"/>
                <w:rFonts w:ascii="Open Sans" w:hAnsi="Open Sans" w:cs="Open Sans"/>
                <w:noProof/>
                <w:color w:val="auto"/>
                <w:sz w:val="26"/>
                <w:szCs w:val="26"/>
              </w:rPr>
              <w:t>Sowas von berechtigt</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_Toc118726753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24</w:t>
            </w:r>
            <w:r w:rsidR="007C4A8A" w:rsidRPr="007C4A8A">
              <w:rPr>
                <w:rFonts w:ascii="Open Sans" w:hAnsi="Open Sans" w:cs="Open Sans"/>
                <w:noProof/>
                <w:webHidden/>
                <w:sz w:val="26"/>
                <w:szCs w:val="26"/>
              </w:rPr>
              <w:fldChar w:fldCharType="end"/>
            </w:r>
          </w:hyperlink>
        </w:p>
        <w:p w14:paraId="0C04FDEE" w14:textId="243FC43B"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54" w:history="1">
            <w:r w:rsidR="007C4A8A" w:rsidRPr="007C4A8A">
              <w:rPr>
                <w:rStyle w:val="Hyperlink"/>
                <w:rFonts w:ascii="Open Sans" w:hAnsi="Open Sans" w:cs="Open Sans"/>
                <w:noProof/>
                <w:color w:val="auto"/>
                <w:sz w:val="26"/>
                <w:szCs w:val="26"/>
              </w:rPr>
              <w:t>Kompetenzstelle für Barrierefreiheit</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_Toc118726754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24</w:t>
            </w:r>
            <w:r w:rsidR="007C4A8A" w:rsidRPr="007C4A8A">
              <w:rPr>
                <w:rFonts w:ascii="Open Sans" w:hAnsi="Open Sans" w:cs="Open Sans"/>
                <w:noProof/>
                <w:webHidden/>
                <w:sz w:val="26"/>
                <w:szCs w:val="26"/>
              </w:rPr>
              <w:fldChar w:fldCharType="end"/>
            </w:r>
          </w:hyperlink>
        </w:p>
        <w:p w14:paraId="368E4B5C" w14:textId="223DAADE" w:rsidR="007C4A8A" w:rsidRPr="007C4A8A" w:rsidRDefault="00000000">
          <w:pPr>
            <w:pStyle w:val="Verzeichnis2"/>
            <w:tabs>
              <w:tab w:val="right" w:leader="dot" w:pos="9062"/>
            </w:tabs>
            <w:rPr>
              <w:rFonts w:ascii="Open Sans" w:eastAsiaTheme="minorEastAsia" w:hAnsi="Open Sans" w:cs="Open Sans"/>
              <w:noProof/>
              <w:sz w:val="26"/>
              <w:szCs w:val="26"/>
              <w:lang w:eastAsia="de-AT"/>
            </w:rPr>
          </w:pPr>
          <w:hyperlink w:anchor="_Toc118726755" w:history="1">
            <w:r w:rsidR="007C4A8A" w:rsidRPr="007C4A8A">
              <w:rPr>
                <w:rStyle w:val="Hyperlink"/>
                <w:rFonts w:ascii="Open Sans" w:hAnsi="Open Sans" w:cs="Open Sans"/>
                <w:noProof/>
                <w:color w:val="auto"/>
                <w:sz w:val="26"/>
                <w:szCs w:val="26"/>
              </w:rPr>
              <w:t>Kontakt</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_Toc118726755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31</w:t>
            </w:r>
            <w:r w:rsidR="007C4A8A" w:rsidRPr="007C4A8A">
              <w:rPr>
                <w:rFonts w:ascii="Open Sans" w:hAnsi="Open Sans" w:cs="Open Sans"/>
                <w:noProof/>
                <w:webHidden/>
                <w:sz w:val="26"/>
                <w:szCs w:val="26"/>
              </w:rPr>
              <w:fldChar w:fldCharType="end"/>
            </w:r>
          </w:hyperlink>
        </w:p>
        <w:p w14:paraId="0BEDCF3C" w14:textId="110754AB"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56" w:history="1">
            <w:r w:rsidR="007C4A8A" w:rsidRPr="007C4A8A">
              <w:rPr>
                <w:rStyle w:val="Hyperlink"/>
                <w:rFonts w:ascii="Open Sans" w:hAnsi="Open Sans" w:cs="Open Sans"/>
                <w:noProof/>
                <w:color w:val="auto"/>
                <w:sz w:val="26"/>
                <w:szCs w:val="26"/>
              </w:rPr>
              <w:t>Inserat NEBA</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_Toc118726756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32</w:t>
            </w:r>
            <w:r w:rsidR="007C4A8A" w:rsidRPr="007C4A8A">
              <w:rPr>
                <w:rFonts w:ascii="Open Sans" w:hAnsi="Open Sans" w:cs="Open Sans"/>
                <w:noProof/>
                <w:webHidden/>
                <w:sz w:val="26"/>
                <w:szCs w:val="26"/>
              </w:rPr>
              <w:fldChar w:fldCharType="end"/>
            </w:r>
          </w:hyperlink>
        </w:p>
        <w:p w14:paraId="3D33D6DC" w14:textId="4CE4A983"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57" w:history="1">
            <w:r w:rsidR="007C4A8A" w:rsidRPr="007C4A8A">
              <w:rPr>
                <w:rStyle w:val="Hyperlink"/>
                <w:rFonts w:ascii="Open Sans" w:hAnsi="Open Sans" w:cs="Open Sans"/>
                <w:noProof/>
                <w:color w:val="auto"/>
                <w:sz w:val="26"/>
                <w:szCs w:val="26"/>
              </w:rPr>
              <w:t>Hörbücherei des BSVÖ</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_Toc118726757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33</w:t>
            </w:r>
            <w:r w:rsidR="007C4A8A" w:rsidRPr="007C4A8A">
              <w:rPr>
                <w:rFonts w:ascii="Open Sans" w:hAnsi="Open Sans" w:cs="Open Sans"/>
                <w:noProof/>
                <w:webHidden/>
                <w:sz w:val="26"/>
                <w:szCs w:val="26"/>
              </w:rPr>
              <w:fldChar w:fldCharType="end"/>
            </w:r>
          </w:hyperlink>
        </w:p>
        <w:p w14:paraId="08C69A41" w14:textId="4CD396E4" w:rsidR="007C4A8A" w:rsidRPr="007C4A8A" w:rsidRDefault="00000000">
          <w:pPr>
            <w:pStyle w:val="Verzeichnis1"/>
            <w:tabs>
              <w:tab w:val="right" w:leader="dot" w:pos="9062"/>
            </w:tabs>
            <w:rPr>
              <w:rFonts w:ascii="Open Sans" w:eastAsiaTheme="minorEastAsia" w:hAnsi="Open Sans" w:cs="Open Sans"/>
              <w:noProof/>
              <w:sz w:val="26"/>
              <w:szCs w:val="26"/>
              <w:lang w:eastAsia="de-AT"/>
            </w:rPr>
          </w:pPr>
          <w:hyperlink w:anchor="_Toc118726758" w:history="1">
            <w:r w:rsidR="007C4A8A" w:rsidRPr="007C4A8A">
              <w:rPr>
                <w:rStyle w:val="Hyperlink"/>
                <w:rFonts w:ascii="Open Sans" w:hAnsi="Open Sans" w:cs="Open Sans"/>
                <w:noProof/>
                <w:color w:val="auto"/>
                <w:sz w:val="26"/>
                <w:szCs w:val="26"/>
              </w:rPr>
              <w:t>Film ab für mehr Inklusion!</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_Toc118726758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38</w:t>
            </w:r>
            <w:r w:rsidR="007C4A8A" w:rsidRPr="007C4A8A">
              <w:rPr>
                <w:rFonts w:ascii="Open Sans" w:hAnsi="Open Sans" w:cs="Open Sans"/>
                <w:noProof/>
                <w:webHidden/>
                <w:sz w:val="26"/>
                <w:szCs w:val="26"/>
              </w:rPr>
              <w:fldChar w:fldCharType="end"/>
            </w:r>
          </w:hyperlink>
        </w:p>
        <w:p w14:paraId="47871FD3" w14:textId="77A5323C" w:rsidR="00FF48B7" w:rsidRPr="007C4A8A" w:rsidRDefault="00000000" w:rsidP="007C4A8A">
          <w:pPr>
            <w:pStyle w:val="Verzeichnis1"/>
            <w:tabs>
              <w:tab w:val="right" w:leader="dot" w:pos="9062"/>
            </w:tabs>
            <w:rPr>
              <w:rFonts w:ascii="Open Sans" w:hAnsi="Open Sans" w:cs="Open Sans"/>
            </w:rPr>
          </w:pPr>
          <w:hyperlink w:anchor="_Toc118726759" w:history="1">
            <w:r w:rsidR="007C4A8A" w:rsidRPr="007C4A8A">
              <w:rPr>
                <w:rStyle w:val="Hyperlink"/>
                <w:rFonts w:ascii="Open Sans" w:hAnsi="Open Sans" w:cs="Open Sans"/>
                <w:noProof/>
                <w:color w:val="auto"/>
                <w:sz w:val="26"/>
                <w:szCs w:val="26"/>
              </w:rPr>
              <w:t>Inserat VIDEBIS</w:t>
            </w:r>
            <w:r w:rsidR="007C4A8A" w:rsidRPr="007C4A8A">
              <w:rPr>
                <w:rFonts w:ascii="Open Sans" w:hAnsi="Open Sans" w:cs="Open Sans"/>
                <w:noProof/>
                <w:webHidden/>
                <w:sz w:val="26"/>
                <w:szCs w:val="26"/>
              </w:rPr>
              <w:tab/>
            </w:r>
            <w:r w:rsidR="007C4A8A" w:rsidRPr="007C4A8A">
              <w:rPr>
                <w:rFonts w:ascii="Open Sans" w:hAnsi="Open Sans" w:cs="Open Sans"/>
                <w:noProof/>
                <w:webHidden/>
                <w:sz w:val="26"/>
                <w:szCs w:val="26"/>
              </w:rPr>
              <w:fldChar w:fldCharType="begin"/>
            </w:r>
            <w:r w:rsidR="007C4A8A" w:rsidRPr="007C4A8A">
              <w:rPr>
                <w:rFonts w:ascii="Open Sans" w:hAnsi="Open Sans" w:cs="Open Sans"/>
                <w:noProof/>
                <w:webHidden/>
                <w:sz w:val="26"/>
                <w:szCs w:val="26"/>
              </w:rPr>
              <w:instrText xml:space="preserve"> PAGEREF _Toc118726759 \h </w:instrText>
            </w:r>
            <w:r w:rsidR="007C4A8A" w:rsidRPr="007C4A8A">
              <w:rPr>
                <w:rFonts w:ascii="Open Sans" w:hAnsi="Open Sans" w:cs="Open Sans"/>
                <w:noProof/>
                <w:webHidden/>
                <w:sz w:val="26"/>
                <w:szCs w:val="26"/>
              </w:rPr>
            </w:r>
            <w:r w:rsidR="007C4A8A" w:rsidRPr="007C4A8A">
              <w:rPr>
                <w:rFonts w:ascii="Open Sans" w:hAnsi="Open Sans" w:cs="Open Sans"/>
                <w:noProof/>
                <w:webHidden/>
                <w:sz w:val="26"/>
                <w:szCs w:val="26"/>
              </w:rPr>
              <w:fldChar w:fldCharType="separate"/>
            </w:r>
            <w:r w:rsidR="007C4A8A" w:rsidRPr="007C4A8A">
              <w:rPr>
                <w:rFonts w:ascii="Open Sans" w:hAnsi="Open Sans" w:cs="Open Sans"/>
                <w:noProof/>
                <w:webHidden/>
                <w:sz w:val="26"/>
                <w:szCs w:val="26"/>
              </w:rPr>
              <w:t>39</w:t>
            </w:r>
            <w:r w:rsidR="007C4A8A" w:rsidRPr="007C4A8A">
              <w:rPr>
                <w:rFonts w:ascii="Open Sans" w:hAnsi="Open Sans" w:cs="Open Sans"/>
                <w:noProof/>
                <w:webHidden/>
                <w:sz w:val="26"/>
                <w:szCs w:val="26"/>
              </w:rPr>
              <w:fldChar w:fldCharType="end"/>
            </w:r>
          </w:hyperlink>
          <w:r w:rsidR="00FF48B7" w:rsidRPr="007C4A8A">
            <w:rPr>
              <w:rFonts w:ascii="Open Sans" w:hAnsi="Open Sans" w:cs="Open Sans"/>
              <w:sz w:val="26"/>
              <w:szCs w:val="26"/>
              <w:lang w:val="de-DE"/>
            </w:rPr>
            <w:fldChar w:fldCharType="end"/>
          </w:r>
        </w:p>
      </w:sdtContent>
    </w:sdt>
    <w:p w14:paraId="18FE49DD" w14:textId="77777777" w:rsidR="00044903" w:rsidRPr="007C4A8A" w:rsidRDefault="00044903" w:rsidP="00044903">
      <w:pPr>
        <w:pStyle w:val="berschrift1"/>
        <w:spacing w:before="0" w:line="360" w:lineRule="auto"/>
        <w:rPr>
          <w:rFonts w:cs="Open Sans"/>
        </w:rPr>
      </w:pPr>
      <w:bookmarkStart w:id="0" w:name="_Toc103684853"/>
      <w:bookmarkStart w:id="1" w:name="_Toc118726732"/>
      <w:r w:rsidRPr="007C4A8A">
        <w:rPr>
          <w:rFonts w:cs="Open Sans"/>
        </w:rPr>
        <w:lastRenderedPageBreak/>
        <w:t>Cover Titelseite</w:t>
      </w:r>
      <w:bookmarkEnd w:id="0"/>
      <w:bookmarkEnd w:id="1"/>
      <w:r w:rsidRPr="007C4A8A">
        <w:rPr>
          <w:rFonts w:cs="Open Sans"/>
        </w:rPr>
        <w:t xml:space="preserve"> </w:t>
      </w:r>
    </w:p>
    <w:p w14:paraId="6E6469B7"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 xml:space="preserve">Der Durchblick  </w:t>
      </w:r>
    </w:p>
    <w:p w14:paraId="1D3887CB" w14:textId="1CAC0110"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Ausgabe 2/2022</w:t>
      </w:r>
    </w:p>
    <w:p w14:paraId="1CBE4965"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Mitteilungen des Blinden- und Sehbehindertenverbandes Österreich</w:t>
      </w:r>
    </w:p>
    <w:p w14:paraId="4B126894" w14:textId="5B14BCBF"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[Ein junger Mann ist mit einer Frau unterwegs und erzählt ihr, was er sieht. Sie trägt die Dreipunktschleife und hört interessiert zu.]</w:t>
      </w:r>
    </w:p>
    <w:p w14:paraId="1C42DB25"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Gemeinsam mehr sehen!</w:t>
      </w:r>
    </w:p>
    <w:p w14:paraId="4BDDEB10"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[Logo BSVÖ]</w:t>
      </w:r>
    </w:p>
    <w:p w14:paraId="1B8FAFBD"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C4A8A">
        <w:rPr>
          <w:rFonts w:ascii="Open Sans" w:hAnsi="Open Sans" w:cs="Open Sans"/>
          <w:sz w:val="28"/>
          <w:szCs w:val="28"/>
        </w:rPr>
        <w:t>Hietzinger Kai 85/DG</w:t>
      </w:r>
    </w:p>
    <w:p w14:paraId="7255A0DA"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7C4A8A">
        <w:rPr>
          <w:rFonts w:ascii="Open Sans" w:hAnsi="Open Sans" w:cs="Open Sans"/>
          <w:sz w:val="28"/>
          <w:szCs w:val="28"/>
        </w:rPr>
        <w:t>1130 Wien</w:t>
      </w:r>
      <w:r w:rsidRPr="007C4A8A">
        <w:rPr>
          <w:rFonts w:ascii="Open Sans" w:hAnsi="Open Sans" w:cs="Open Sans"/>
          <w:sz w:val="28"/>
          <w:szCs w:val="28"/>
        </w:rPr>
        <w:br/>
        <w:t>+43 1 9827584-0</w:t>
      </w:r>
    </w:p>
    <w:p w14:paraId="5A08B811" w14:textId="77777777" w:rsidR="00044903" w:rsidRPr="007C4A8A" w:rsidRDefault="00000000"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en-US"/>
        </w:rPr>
      </w:pPr>
      <w:hyperlink r:id="rId7" w:history="1">
        <w:r w:rsidR="00044903" w:rsidRPr="007C4A8A">
          <w:rPr>
            <w:rStyle w:val="Hyperlink"/>
            <w:rFonts w:ascii="Open Sans" w:hAnsi="Open Sans" w:cs="Open Sans"/>
            <w:color w:val="auto"/>
            <w:sz w:val="28"/>
            <w:szCs w:val="28"/>
            <w:lang w:val="en-US"/>
          </w:rPr>
          <w:t>www.blindenverband.at</w:t>
        </w:r>
      </w:hyperlink>
      <w:r w:rsidR="00044903" w:rsidRPr="007C4A8A">
        <w:rPr>
          <w:rFonts w:ascii="Open Sans" w:hAnsi="Open Sans" w:cs="Open Sans"/>
          <w:sz w:val="28"/>
          <w:szCs w:val="28"/>
          <w:lang w:val="en-US"/>
        </w:rPr>
        <w:t xml:space="preserve"> </w:t>
      </w:r>
    </w:p>
    <w:p w14:paraId="1B8A3B2C" w14:textId="77777777" w:rsidR="00044903" w:rsidRPr="007C4A8A" w:rsidRDefault="00044903" w:rsidP="000449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lang w:val="en-US"/>
        </w:rPr>
      </w:pPr>
    </w:p>
    <w:p w14:paraId="210CB60B" w14:textId="77777777" w:rsidR="00044903" w:rsidRPr="007C4A8A" w:rsidRDefault="00044903" w:rsidP="00044903">
      <w:pPr>
        <w:pStyle w:val="berschrift1"/>
        <w:spacing w:before="0" w:line="360" w:lineRule="auto"/>
        <w:rPr>
          <w:rFonts w:cs="Open Sans"/>
          <w:sz w:val="28"/>
          <w:szCs w:val="28"/>
          <w:lang w:val="en-US"/>
        </w:rPr>
      </w:pPr>
      <w:bookmarkStart w:id="2" w:name="_Toc103684854"/>
      <w:bookmarkStart w:id="3" w:name="_Toc118726733"/>
      <w:bookmarkStart w:id="4" w:name="_Toc503176056"/>
      <w:r w:rsidRPr="007C4A8A">
        <w:rPr>
          <w:rFonts w:cs="Open Sans"/>
          <w:sz w:val="28"/>
          <w:szCs w:val="28"/>
          <w:lang w:val="en-US"/>
        </w:rPr>
        <w:t>IMPRESSUM</w:t>
      </w:r>
      <w:bookmarkEnd w:id="2"/>
      <w:bookmarkEnd w:id="3"/>
      <w:r w:rsidRPr="007C4A8A">
        <w:rPr>
          <w:rFonts w:cs="Open Sans"/>
          <w:sz w:val="28"/>
          <w:szCs w:val="28"/>
          <w:lang w:val="en-US"/>
        </w:rPr>
        <w:t xml:space="preserve"> </w:t>
      </w:r>
      <w:bookmarkEnd w:id="4"/>
    </w:p>
    <w:p w14:paraId="7FB07A2A"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lang w:val="en-US"/>
        </w:rPr>
      </w:pPr>
      <w:r w:rsidRPr="007C4A8A">
        <w:rPr>
          <w:rFonts w:ascii="Open Sans" w:hAnsi="Open Sans" w:cs="Open Sans"/>
          <w:sz w:val="28"/>
          <w:szCs w:val="28"/>
          <w:lang w:val="en-US"/>
        </w:rPr>
        <w:t>[Logo: BSVÖ]</w:t>
      </w:r>
    </w:p>
    <w:p w14:paraId="304BA9F9"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Der Durchblick</w:t>
      </w:r>
    </w:p>
    <w:p w14:paraId="61C49417"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Mitteilungen des Blinden- und Sehbehindertenverbandes Österreich; Selbsthilfeorganisation blinder und sehbehinderter Menschen</w:t>
      </w:r>
    </w:p>
    <w:p w14:paraId="4D722001" w14:textId="3B49448A"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Nr. 2/2022, 76. Jahrgang</w:t>
      </w:r>
    </w:p>
    <w:p w14:paraId="2E42A48D"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 xml:space="preserve">Blinden- und Sehbehindertenverband Österreich (BSVÖ), </w:t>
      </w:r>
      <w:r w:rsidRPr="007C4A8A">
        <w:rPr>
          <w:rFonts w:ascii="Open Sans" w:hAnsi="Open Sans" w:cs="Open Sans"/>
          <w:sz w:val="28"/>
          <w:szCs w:val="28"/>
        </w:rPr>
        <w:br/>
        <w:t>Hietzinger Kai 85</w:t>
      </w:r>
      <w:r w:rsidRPr="007C4A8A">
        <w:rPr>
          <w:rFonts w:ascii="Open Sans" w:hAnsi="Open Sans" w:cs="Open Sans"/>
          <w:sz w:val="28"/>
          <w:szCs w:val="28"/>
        </w:rPr>
        <w:br/>
        <w:t>1130 Wien</w:t>
      </w:r>
    </w:p>
    <w:p w14:paraId="4DAF7510"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ZVR-Zahl: 903235877</w:t>
      </w:r>
      <w:r w:rsidRPr="007C4A8A">
        <w:rPr>
          <w:rFonts w:ascii="Open Sans" w:hAnsi="Open Sans" w:cs="Open Sans"/>
          <w:sz w:val="28"/>
          <w:szCs w:val="28"/>
        </w:rPr>
        <w:br/>
        <w:t>DVR-Nummer: 4004475</w:t>
      </w:r>
      <w:r w:rsidRPr="007C4A8A">
        <w:rPr>
          <w:rFonts w:ascii="Open Sans" w:hAnsi="Open Sans" w:cs="Open Sans"/>
          <w:sz w:val="28"/>
          <w:szCs w:val="28"/>
        </w:rPr>
        <w:br/>
        <w:t>www.blindenverband.at</w:t>
      </w:r>
    </w:p>
    <w:p w14:paraId="5F2AB75C"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lastRenderedPageBreak/>
        <w:t xml:space="preserve">Herausgeber: </w:t>
      </w:r>
      <w:r w:rsidRPr="007C4A8A">
        <w:rPr>
          <w:rFonts w:ascii="Open Sans" w:hAnsi="Open Sans" w:cs="Open Sans"/>
          <w:sz w:val="28"/>
          <w:szCs w:val="28"/>
        </w:rPr>
        <w:br/>
        <w:t>Dr. Markus Wolf, Präsident</w:t>
      </w:r>
      <w:r w:rsidRPr="007C4A8A">
        <w:rPr>
          <w:rFonts w:ascii="Open Sans" w:hAnsi="Open Sans" w:cs="Open Sans"/>
          <w:sz w:val="28"/>
          <w:szCs w:val="28"/>
        </w:rPr>
        <w:br/>
        <w:t xml:space="preserve">Tel.: + 43 1 9827584-200, Fax-DW: 209  </w:t>
      </w:r>
      <w:r w:rsidRPr="007C4A8A">
        <w:rPr>
          <w:rFonts w:ascii="Open Sans" w:hAnsi="Open Sans" w:cs="Open Sans"/>
          <w:sz w:val="28"/>
          <w:szCs w:val="28"/>
        </w:rPr>
        <w:br/>
      </w:r>
      <w:proofErr w:type="spellStart"/>
      <w:r w:rsidRPr="007C4A8A">
        <w:rPr>
          <w:rFonts w:ascii="Open Sans" w:hAnsi="Open Sans" w:cs="Open Sans"/>
          <w:sz w:val="28"/>
          <w:szCs w:val="28"/>
        </w:rPr>
        <w:t>e-mail</w:t>
      </w:r>
      <w:proofErr w:type="spellEnd"/>
      <w:r w:rsidRPr="007C4A8A">
        <w:rPr>
          <w:rFonts w:ascii="Open Sans" w:hAnsi="Open Sans" w:cs="Open Sans"/>
          <w:sz w:val="28"/>
          <w:szCs w:val="28"/>
        </w:rPr>
        <w:t xml:space="preserve">: praesident@blindenverband.at </w:t>
      </w:r>
    </w:p>
    <w:p w14:paraId="04C92861"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Chefredakteurin:</w:t>
      </w:r>
      <w:r w:rsidRPr="007C4A8A">
        <w:rPr>
          <w:rFonts w:ascii="Open Sans" w:hAnsi="Open Sans" w:cs="Open Sans"/>
          <w:sz w:val="28"/>
          <w:szCs w:val="28"/>
        </w:rPr>
        <w:br/>
        <w:t>Dr. Iris Gassenbauer, PR-Referat</w:t>
      </w:r>
      <w:r w:rsidRPr="007C4A8A">
        <w:rPr>
          <w:rFonts w:ascii="Open Sans" w:hAnsi="Open Sans" w:cs="Open Sans"/>
          <w:sz w:val="28"/>
          <w:szCs w:val="28"/>
        </w:rPr>
        <w:br/>
        <w:t xml:space="preserve">Tel.: + 43 1 9827584-202, Fax-DW: 209 </w:t>
      </w:r>
      <w:r w:rsidRPr="007C4A8A">
        <w:rPr>
          <w:rFonts w:ascii="Open Sans" w:hAnsi="Open Sans" w:cs="Open Sans"/>
          <w:sz w:val="28"/>
          <w:szCs w:val="28"/>
        </w:rPr>
        <w:br/>
      </w:r>
      <w:proofErr w:type="spellStart"/>
      <w:r w:rsidRPr="007C4A8A">
        <w:rPr>
          <w:rFonts w:ascii="Open Sans" w:hAnsi="Open Sans" w:cs="Open Sans"/>
          <w:sz w:val="28"/>
          <w:szCs w:val="28"/>
        </w:rPr>
        <w:t>e-mail</w:t>
      </w:r>
      <w:proofErr w:type="spellEnd"/>
      <w:r w:rsidRPr="007C4A8A">
        <w:rPr>
          <w:rFonts w:ascii="Open Sans" w:hAnsi="Open Sans" w:cs="Open Sans"/>
          <w:sz w:val="28"/>
          <w:szCs w:val="28"/>
        </w:rPr>
        <w:t xml:space="preserve">: iris.gassenbauer@blindenverband.at </w:t>
      </w:r>
    </w:p>
    <w:p w14:paraId="341ED08E"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C4A8A">
        <w:rPr>
          <w:rFonts w:ascii="Open Sans" w:hAnsi="Open Sans" w:cs="Open Sans"/>
          <w:sz w:val="28"/>
          <w:szCs w:val="28"/>
        </w:rPr>
        <w:t xml:space="preserve">Abo-Verwaltung: </w:t>
      </w:r>
      <w:r w:rsidRPr="007C4A8A">
        <w:rPr>
          <w:rFonts w:ascii="Open Sans" w:hAnsi="Open Sans" w:cs="Open Sans"/>
          <w:sz w:val="28"/>
          <w:szCs w:val="28"/>
        </w:rPr>
        <w:br/>
        <w:t xml:space="preserve">Sina </w:t>
      </w:r>
      <w:proofErr w:type="spellStart"/>
      <w:r w:rsidRPr="007C4A8A">
        <w:rPr>
          <w:rFonts w:ascii="Open Sans" w:hAnsi="Open Sans" w:cs="Open Sans"/>
          <w:sz w:val="28"/>
          <w:szCs w:val="28"/>
        </w:rPr>
        <w:t>Brychta</w:t>
      </w:r>
      <w:proofErr w:type="spellEnd"/>
      <w:r w:rsidRPr="007C4A8A">
        <w:rPr>
          <w:rFonts w:ascii="Open Sans" w:hAnsi="Open Sans" w:cs="Open Sans"/>
          <w:sz w:val="28"/>
          <w:szCs w:val="28"/>
        </w:rPr>
        <w:t>, Bundessekretariat</w:t>
      </w:r>
      <w:r w:rsidRPr="007C4A8A">
        <w:rPr>
          <w:rFonts w:ascii="Open Sans" w:hAnsi="Open Sans" w:cs="Open Sans"/>
          <w:sz w:val="28"/>
          <w:szCs w:val="28"/>
        </w:rPr>
        <w:br/>
        <w:t xml:space="preserve">Tel.: + 43 1 9827584-201, Fax-DW: 209 </w:t>
      </w:r>
      <w:r w:rsidRPr="007C4A8A">
        <w:rPr>
          <w:rFonts w:ascii="Open Sans" w:hAnsi="Open Sans" w:cs="Open Sans"/>
          <w:sz w:val="28"/>
          <w:szCs w:val="28"/>
        </w:rPr>
        <w:br/>
      </w:r>
      <w:proofErr w:type="spellStart"/>
      <w:r w:rsidRPr="007C4A8A">
        <w:rPr>
          <w:rFonts w:ascii="Open Sans" w:hAnsi="Open Sans" w:cs="Open Sans"/>
          <w:sz w:val="28"/>
          <w:szCs w:val="28"/>
        </w:rPr>
        <w:t>e-mail</w:t>
      </w:r>
      <w:proofErr w:type="spellEnd"/>
      <w:r w:rsidRPr="007C4A8A">
        <w:rPr>
          <w:rFonts w:ascii="Open Sans" w:hAnsi="Open Sans" w:cs="Open Sans"/>
          <w:sz w:val="28"/>
          <w:szCs w:val="28"/>
        </w:rPr>
        <w:t>: office@blindenverband.at</w:t>
      </w:r>
    </w:p>
    <w:p w14:paraId="1D339DB9" w14:textId="77777777" w:rsidR="00044903" w:rsidRPr="007C4A8A" w:rsidRDefault="00044903" w:rsidP="00044903">
      <w:pPr>
        <w:spacing w:after="0" w:line="360" w:lineRule="auto"/>
        <w:rPr>
          <w:rFonts w:ascii="Open Sans" w:hAnsi="Open Sans" w:cs="Open Sans"/>
          <w:sz w:val="28"/>
          <w:szCs w:val="28"/>
          <w:lang w:val="en-GB"/>
        </w:rPr>
      </w:pPr>
      <w:proofErr w:type="spellStart"/>
      <w:r w:rsidRPr="007C4A8A">
        <w:rPr>
          <w:rFonts w:ascii="Open Sans" w:hAnsi="Open Sans" w:cs="Open Sans"/>
          <w:sz w:val="28"/>
          <w:szCs w:val="28"/>
          <w:lang w:val="en-GB"/>
        </w:rPr>
        <w:t>Grafik</w:t>
      </w:r>
      <w:proofErr w:type="spellEnd"/>
      <w:r w:rsidRPr="007C4A8A">
        <w:rPr>
          <w:rFonts w:ascii="Open Sans" w:hAnsi="Open Sans" w:cs="Open Sans"/>
          <w:sz w:val="28"/>
          <w:szCs w:val="28"/>
          <w:lang w:val="en-GB"/>
        </w:rPr>
        <w:t xml:space="preserve"> &amp; Layout:</w:t>
      </w:r>
    </w:p>
    <w:p w14:paraId="60367648" w14:textId="77777777" w:rsidR="00044903" w:rsidRPr="007C4A8A" w:rsidRDefault="00044903" w:rsidP="00044903">
      <w:pPr>
        <w:spacing w:after="0" w:line="360" w:lineRule="auto"/>
        <w:rPr>
          <w:rFonts w:ascii="Open Sans" w:hAnsi="Open Sans" w:cs="Open Sans"/>
          <w:sz w:val="28"/>
          <w:szCs w:val="28"/>
          <w:lang w:val="en-GB"/>
        </w:rPr>
      </w:pPr>
      <w:proofErr w:type="spellStart"/>
      <w:r w:rsidRPr="007C4A8A">
        <w:rPr>
          <w:rFonts w:ascii="Open Sans" w:hAnsi="Open Sans" w:cs="Open Sans"/>
          <w:sz w:val="28"/>
          <w:szCs w:val="28"/>
          <w:lang w:val="en-GB"/>
        </w:rPr>
        <w:t>Werbeservice</w:t>
      </w:r>
      <w:proofErr w:type="spellEnd"/>
      <w:r w:rsidRPr="007C4A8A">
        <w:rPr>
          <w:rFonts w:ascii="Open Sans" w:hAnsi="Open Sans" w:cs="Open Sans"/>
          <w:sz w:val="28"/>
          <w:szCs w:val="28"/>
          <w:lang w:val="en-GB"/>
        </w:rPr>
        <w:t xml:space="preserve"> I Martin </w:t>
      </w:r>
      <w:proofErr w:type="spellStart"/>
      <w:r w:rsidRPr="007C4A8A">
        <w:rPr>
          <w:rFonts w:ascii="Open Sans" w:hAnsi="Open Sans" w:cs="Open Sans"/>
          <w:sz w:val="28"/>
          <w:szCs w:val="28"/>
          <w:lang w:val="en-GB"/>
        </w:rPr>
        <w:t>Hlavacek</w:t>
      </w:r>
      <w:proofErr w:type="spellEnd"/>
      <w:r w:rsidRPr="007C4A8A">
        <w:rPr>
          <w:rFonts w:ascii="Open Sans" w:hAnsi="Open Sans" w:cs="Open Sans"/>
          <w:sz w:val="28"/>
          <w:szCs w:val="28"/>
          <w:lang w:val="en-GB"/>
        </w:rPr>
        <w:t>, 1230 Wien</w:t>
      </w:r>
    </w:p>
    <w:p w14:paraId="24648B37"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www.werbeservice.at</w:t>
      </w:r>
    </w:p>
    <w:p w14:paraId="403D7567"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p>
    <w:p w14:paraId="10CDC1A5"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Offenlegung gem. § 25 Mediengesetz</w:t>
      </w:r>
    </w:p>
    <w:p w14:paraId="408A8685" w14:textId="1BA0254A"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w:t>
      </w:r>
      <w:r w:rsidRPr="007C4A8A">
        <w:rPr>
          <w:rFonts w:ascii="Open Sans" w:hAnsi="Open Sans" w:cs="Open Sans"/>
          <w:sz w:val="28"/>
          <w:szCs w:val="28"/>
        </w:rPr>
        <w:lastRenderedPageBreak/>
        <w:t xml:space="preserve">Markus Wolf, den Obleuten der Landesorganisationen Heinz Pfeifer, </w:t>
      </w:r>
      <w:r w:rsidR="00876748">
        <w:rPr>
          <w:rFonts w:ascii="Open Sans" w:hAnsi="Open Sans" w:cs="Open Sans"/>
          <w:sz w:val="28"/>
          <w:szCs w:val="28"/>
        </w:rPr>
        <w:t>Susanne Breitwieser</w:t>
      </w:r>
      <w:r w:rsidRPr="007C4A8A">
        <w:rPr>
          <w:rFonts w:ascii="Open Sans" w:hAnsi="Open Sans" w:cs="Open Sans"/>
          <w:sz w:val="28"/>
          <w:szCs w:val="28"/>
        </w:rPr>
        <w:t>, Josef Schinwald, Christian Schoier, Sabine Karrer, Dieter Wolter und Kurt Prall, dem Kassier Gerhard Schmelzer sowie der Schriftführer</w:t>
      </w:r>
      <w:r w:rsidR="004E2EBC" w:rsidRPr="007C4A8A">
        <w:rPr>
          <w:rFonts w:ascii="Open Sans" w:hAnsi="Open Sans" w:cs="Open Sans"/>
          <w:sz w:val="28"/>
          <w:szCs w:val="28"/>
        </w:rPr>
        <w:t xml:space="preserve"> Hubert Binder</w:t>
      </w:r>
      <w:r w:rsidRPr="007C4A8A">
        <w:rPr>
          <w:rFonts w:ascii="Open Sans" w:hAnsi="Open Sans" w:cs="Open Sans"/>
          <w:sz w:val="28"/>
          <w:szCs w:val="28"/>
        </w:rPr>
        <w:t>.</w:t>
      </w:r>
    </w:p>
    <w:p w14:paraId="1D578345" w14:textId="77777777" w:rsidR="00044903" w:rsidRPr="007C4A8A" w:rsidRDefault="00044903" w:rsidP="000449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C4A8A">
        <w:rPr>
          <w:rFonts w:ascii="Open Sans" w:hAnsi="Open Sans" w:cs="Open Sans"/>
          <w:sz w:val="28"/>
          <w:szCs w:val="28"/>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4153B792" w14:textId="77777777" w:rsidR="00044903" w:rsidRPr="007C4A8A" w:rsidRDefault="00044903" w:rsidP="00044903">
      <w:pPr>
        <w:spacing w:after="0" w:line="360" w:lineRule="auto"/>
        <w:jc w:val="both"/>
        <w:rPr>
          <w:rFonts w:ascii="Open Sans" w:hAnsi="Open Sans" w:cs="Open Sans"/>
          <w:sz w:val="28"/>
          <w:szCs w:val="28"/>
        </w:rPr>
      </w:pPr>
      <w:r w:rsidRPr="007C4A8A">
        <w:rPr>
          <w:rFonts w:ascii="Open Sans" w:hAnsi="Open Sans" w:cs="Open Sans"/>
          <w:sz w:val="28"/>
          <w:szCs w:val="28"/>
        </w:rPr>
        <w:t>Coverbild: Gassenbauer (BSVÖ)</w:t>
      </w:r>
    </w:p>
    <w:p w14:paraId="43B63D25" w14:textId="77777777" w:rsidR="00044903" w:rsidRPr="007C4A8A" w:rsidRDefault="00044903" w:rsidP="00044903">
      <w:pPr>
        <w:spacing w:after="0" w:line="360" w:lineRule="auto"/>
        <w:jc w:val="both"/>
        <w:rPr>
          <w:rFonts w:ascii="Open Sans" w:hAnsi="Open Sans" w:cs="Open Sans"/>
          <w:sz w:val="28"/>
          <w:szCs w:val="28"/>
        </w:rPr>
      </w:pPr>
    </w:p>
    <w:p w14:paraId="41549DDE" w14:textId="77777777" w:rsidR="00044903" w:rsidRPr="007C4A8A" w:rsidRDefault="00044903" w:rsidP="00044903">
      <w:pPr>
        <w:pStyle w:val="berschrift1"/>
        <w:spacing w:before="0" w:line="360" w:lineRule="auto"/>
        <w:rPr>
          <w:rFonts w:cs="Open Sans"/>
        </w:rPr>
      </w:pPr>
      <w:bookmarkStart w:id="5" w:name="_Toc103684855"/>
      <w:bookmarkStart w:id="6" w:name="_Toc118726734"/>
      <w:r w:rsidRPr="007C4A8A">
        <w:rPr>
          <w:rFonts w:cs="Open Sans"/>
        </w:rPr>
        <w:t>Inserat Sehkreis</w:t>
      </w:r>
      <w:bookmarkEnd w:id="5"/>
      <w:bookmarkEnd w:id="6"/>
      <w:r w:rsidRPr="007C4A8A">
        <w:rPr>
          <w:rFonts w:cs="Open Sans"/>
        </w:rPr>
        <w:t xml:space="preserve"> </w:t>
      </w:r>
    </w:p>
    <w:p w14:paraId="663916ED"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 xml:space="preserve">Sehhilfen - Beratung </w:t>
      </w:r>
    </w:p>
    <w:p w14:paraId="373174AA"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…im Geschäft oder vor Ort</w:t>
      </w:r>
    </w:p>
    <w:p w14:paraId="4126EA47" w14:textId="0165C5D9" w:rsidR="00044903" w:rsidRPr="007C4A8A" w:rsidRDefault="00044903" w:rsidP="00242DFA">
      <w:pPr>
        <w:spacing w:after="0" w:line="360" w:lineRule="auto"/>
        <w:rPr>
          <w:rFonts w:ascii="Open Sans" w:hAnsi="Open Sans" w:cs="Open Sans"/>
          <w:sz w:val="28"/>
          <w:szCs w:val="28"/>
        </w:rPr>
      </w:pPr>
      <w:r w:rsidRPr="007C4A8A">
        <w:rPr>
          <w:rFonts w:ascii="Open Sans" w:hAnsi="Open Sans" w:cs="Open Sans"/>
          <w:sz w:val="28"/>
          <w:szCs w:val="28"/>
        </w:rPr>
        <w:t>N</w:t>
      </w:r>
      <w:r w:rsidR="00242DFA" w:rsidRPr="007C4A8A">
        <w:rPr>
          <w:rFonts w:ascii="Open Sans" w:hAnsi="Open Sans" w:cs="Open Sans"/>
          <w:sz w:val="28"/>
          <w:szCs w:val="28"/>
        </w:rPr>
        <w:t>eu! AUGENOPTIK</w:t>
      </w:r>
      <w:r w:rsidR="00242DFA" w:rsidRPr="007C4A8A">
        <w:rPr>
          <w:rFonts w:ascii="Open Sans" w:hAnsi="Open Sans" w:cs="Open Sans"/>
          <w:sz w:val="28"/>
          <w:szCs w:val="28"/>
        </w:rPr>
        <w:br/>
        <w:t>Wir freuen uns, Ihnen ab sofort am Standort Wien angepasste optische Sehhilfen durch unsere Optikermeisterin anbieten zu können.</w:t>
      </w:r>
    </w:p>
    <w:p w14:paraId="1AB80048" w14:textId="7E70DCDE" w:rsidR="00242DFA" w:rsidRPr="007C4A8A" w:rsidRDefault="00242DFA" w:rsidP="00242DFA">
      <w:pPr>
        <w:spacing w:after="0" w:line="360" w:lineRule="auto"/>
        <w:rPr>
          <w:rFonts w:ascii="Open Sans" w:hAnsi="Open Sans" w:cs="Open Sans"/>
          <w:sz w:val="28"/>
          <w:szCs w:val="28"/>
        </w:rPr>
      </w:pPr>
      <w:r w:rsidRPr="007C4A8A">
        <w:rPr>
          <w:rFonts w:ascii="Open Sans" w:hAnsi="Open Sans" w:cs="Open Sans"/>
          <w:sz w:val="28"/>
          <w:szCs w:val="28"/>
        </w:rPr>
        <w:t>Gutschein: für eine kostenlose Vermessung Ihrer Augen. Um Terminvereinbarung wird gebeten. (Aktion gültig bis Ende Juni 2023)</w:t>
      </w:r>
    </w:p>
    <w:p w14:paraId="4AD6356C" w14:textId="1511F78D" w:rsidR="00242DFA" w:rsidRPr="007C4A8A" w:rsidRDefault="00242DFA" w:rsidP="00242DFA">
      <w:pPr>
        <w:spacing w:after="0" w:line="360" w:lineRule="auto"/>
        <w:rPr>
          <w:rFonts w:ascii="Open Sans" w:hAnsi="Open Sans" w:cs="Open Sans"/>
          <w:sz w:val="28"/>
          <w:szCs w:val="28"/>
        </w:rPr>
      </w:pPr>
      <w:r w:rsidRPr="007C4A8A">
        <w:rPr>
          <w:rFonts w:ascii="Open Sans" w:hAnsi="Open Sans" w:cs="Open Sans"/>
          <w:sz w:val="28"/>
          <w:szCs w:val="28"/>
        </w:rPr>
        <w:t>Neu! SNOW 12…das 3-in-1 Hilfsmittel.</w:t>
      </w:r>
    </w:p>
    <w:p w14:paraId="6D5297F0" w14:textId="672FDADA" w:rsidR="00242DFA" w:rsidRPr="007C4A8A" w:rsidRDefault="00242DFA" w:rsidP="00242DFA">
      <w:pPr>
        <w:spacing w:after="0" w:line="360" w:lineRule="auto"/>
        <w:rPr>
          <w:rFonts w:ascii="Open Sans" w:hAnsi="Open Sans" w:cs="Open Sans"/>
          <w:sz w:val="28"/>
          <w:szCs w:val="28"/>
        </w:rPr>
      </w:pPr>
      <w:r w:rsidRPr="007C4A8A">
        <w:rPr>
          <w:rFonts w:ascii="Open Sans" w:hAnsi="Open Sans" w:cs="Open Sans"/>
          <w:sz w:val="28"/>
          <w:szCs w:val="28"/>
        </w:rPr>
        <w:t>Lupe</w:t>
      </w:r>
      <w:r w:rsidR="004A725D" w:rsidRPr="007C4A8A">
        <w:rPr>
          <w:rFonts w:ascii="Open Sans" w:hAnsi="Open Sans" w:cs="Open Sans"/>
          <w:sz w:val="28"/>
          <w:szCs w:val="28"/>
        </w:rPr>
        <w:t xml:space="preserve"> + Lesegerät + Vorleser [Bilder der SNOW 12 in der jeweiligen Verwendung]</w:t>
      </w:r>
    </w:p>
    <w:p w14:paraId="31EBBB4E" w14:textId="11F9A85A" w:rsidR="004A725D" w:rsidRPr="007C4A8A" w:rsidRDefault="004A725D" w:rsidP="00242DFA">
      <w:pPr>
        <w:spacing w:after="0" w:line="360" w:lineRule="auto"/>
        <w:rPr>
          <w:rFonts w:ascii="Open Sans" w:hAnsi="Open Sans" w:cs="Open Sans"/>
          <w:sz w:val="28"/>
          <w:szCs w:val="28"/>
        </w:rPr>
      </w:pPr>
      <w:proofErr w:type="spellStart"/>
      <w:r w:rsidRPr="007C4A8A">
        <w:rPr>
          <w:rFonts w:ascii="Open Sans" w:hAnsi="Open Sans" w:cs="Open Sans"/>
          <w:sz w:val="28"/>
          <w:szCs w:val="28"/>
        </w:rPr>
        <w:lastRenderedPageBreak/>
        <w:t>OrCam</w:t>
      </w:r>
      <w:proofErr w:type="spellEnd"/>
      <w:r w:rsidRPr="007C4A8A">
        <w:rPr>
          <w:rFonts w:ascii="Open Sans" w:hAnsi="Open Sans" w:cs="Open Sans"/>
          <w:sz w:val="28"/>
          <w:szCs w:val="28"/>
        </w:rPr>
        <w:t xml:space="preserve"> Read </w:t>
      </w:r>
      <w:r w:rsidRPr="007C4A8A">
        <w:rPr>
          <w:rFonts w:ascii="Open Sans" w:hAnsi="Open Sans" w:cs="Open Sans"/>
          <w:sz w:val="28"/>
          <w:szCs w:val="28"/>
        </w:rPr>
        <w:br/>
        <w:t xml:space="preserve">Der Vorlesestift, der überall mit dabei </w:t>
      </w:r>
      <w:r w:rsidR="001B1AB2" w:rsidRPr="001B1AB2">
        <w:rPr>
          <w:rFonts w:ascii="Open Sans" w:hAnsi="Open Sans" w:cs="Open Sans"/>
          <w:sz w:val="28"/>
          <w:szCs w:val="28"/>
        </w:rPr>
        <w:t>ist</w:t>
      </w:r>
      <w:r w:rsidRPr="001B1AB2">
        <w:rPr>
          <w:rFonts w:ascii="Open Sans" w:hAnsi="Open Sans" w:cs="Open Sans"/>
          <w:sz w:val="28"/>
          <w:szCs w:val="28"/>
        </w:rPr>
        <w:t>.</w:t>
      </w:r>
      <w:r w:rsidRPr="007C4A8A">
        <w:rPr>
          <w:rFonts w:ascii="Open Sans" w:hAnsi="Open Sans" w:cs="Open Sans"/>
          <w:sz w:val="28"/>
          <w:szCs w:val="28"/>
        </w:rPr>
        <w:t xml:space="preserve"> Testen Sie ihn unverbindlich für 2 Wochen! [Bild des </w:t>
      </w:r>
      <w:proofErr w:type="spellStart"/>
      <w:r w:rsidRPr="007C4A8A">
        <w:rPr>
          <w:rFonts w:ascii="Open Sans" w:hAnsi="Open Sans" w:cs="Open Sans"/>
          <w:sz w:val="28"/>
          <w:szCs w:val="28"/>
        </w:rPr>
        <w:t>OrCam</w:t>
      </w:r>
      <w:proofErr w:type="spellEnd"/>
      <w:r w:rsidRPr="007C4A8A">
        <w:rPr>
          <w:rFonts w:ascii="Open Sans" w:hAnsi="Open Sans" w:cs="Open Sans"/>
          <w:sz w:val="28"/>
          <w:szCs w:val="28"/>
        </w:rPr>
        <w:t xml:space="preserve"> Read und eines Buches]</w:t>
      </w:r>
    </w:p>
    <w:p w14:paraId="3B6DA422" w14:textId="23BCC3BB" w:rsidR="004A725D" w:rsidRPr="007C4A8A" w:rsidRDefault="004A725D" w:rsidP="00242DFA">
      <w:pPr>
        <w:spacing w:after="0" w:line="360" w:lineRule="auto"/>
        <w:rPr>
          <w:rFonts w:ascii="Open Sans" w:hAnsi="Open Sans" w:cs="Open Sans"/>
          <w:sz w:val="28"/>
          <w:szCs w:val="28"/>
        </w:rPr>
      </w:pPr>
      <w:r w:rsidRPr="007C4A8A">
        <w:rPr>
          <w:rFonts w:ascii="Open Sans" w:hAnsi="Open Sans" w:cs="Open Sans"/>
          <w:sz w:val="28"/>
          <w:szCs w:val="28"/>
        </w:rPr>
        <w:t>Repariert statt ausrangiert…lautet auch das SEHKREIS-Motto. Durch uns als Partnerbetrieb können Sie Ihre Lesehilfe mit einer Unterstützung bis zu €200.- reparieren lassen. [Logo Offizieller Reparatur Bonus Partnerbetrieb]</w:t>
      </w:r>
    </w:p>
    <w:p w14:paraId="0CF66D47" w14:textId="77777777" w:rsidR="00044903" w:rsidRPr="007C4A8A" w:rsidRDefault="00044903" w:rsidP="00044903">
      <w:pPr>
        <w:spacing w:after="0" w:line="360" w:lineRule="auto"/>
        <w:rPr>
          <w:rFonts w:ascii="Open Sans" w:hAnsi="Open Sans" w:cs="Open Sans"/>
          <w:sz w:val="28"/>
          <w:szCs w:val="28"/>
        </w:rPr>
      </w:pPr>
    </w:p>
    <w:p w14:paraId="64CAFB35" w14:textId="77777777" w:rsidR="00044903" w:rsidRPr="007C4A8A" w:rsidRDefault="00044903" w:rsidP="00044903">
      <w:pPr>
        <w:spacing w:after="0" w:line="360" w:lineRule="auto"/>
        <w:rPr>
          <w:rFonts w:ascii="Open Sans" w:hAnsi="Open Sans" w:cs="Open Sans"/>
          <w:sz w:val="28"/>
          <w:szCs w:val="28"/>
        </w:rPr>
      </w:pPr>
      <w:r w:rsidRPr="007C4A8A">
        <w:rPr>
          <w:rFonts w:ascii="Open Sans" w:hAnsi="Open Sans" w:cs="Open Sans"/>
          <w:sz w:val="28"/>
          <w:szCs w:val="28"/>
        </w:rPr>
        <w:t>SEHKREIS GmbH</w:t>
      </w:r>
      <w:r w:rsidRPr="007C4A8A">
        <w:rPr>
          <w:rFonts w:ascii="Open Sans" w:hAnsi="Open Sans" w:cs="Open Sans"/>
          <w:sz w:val="28"/>
          <w:szCs w:val="28"/>
        </w:rPr>
        <w:br/>
        <w:t xml:space="preserve">Schönbrunner </w:t>
      </w:r>
      <w:proofErr w:type="spellStart"/>
      <w:r w:rsidRPr="007C4A8A">
        <w:rPr>
          <w:rFonts w:ascii="Open Sans" w:hAnsi="Open Sans" w:cs="Open Sans"/>
          <w:sz w:val="28"/>
          <w:szCs w:val="28"/>
        </w:rPr>
        <w:t>Strasse</w:t>
      </w:r>
      <w:proofErr w:type="spellEnd"/>
      <w:r w:rsidRPr="007C4A8A">
        <w:rPr>
          <w:rFonts w:ascii="Open Sans" w:hAnsi="Open Sans" w:cs="Open Sans"/>
          <w:sz w:val="28"/>
          <w:szCs w:val="28"/>
        </w:rPr>
        <w:t xml:space="preserve"> 195 </w:t>
      </w:r>
      <w:r w:rsidRPr="007C4A8A">
        <w:rPr>
          <w:rFonts w:ascii="Open Sans" w:hAnsi="Open Sans" w:cs="Open Sans"/>
          <w:sz w:val="28"/>
          <w:szCs w:val="28"/>
        </w:rPr>
        <w:br/>
        <w:t>1120 Wien</w:t>
      </w:r>
    </w:p>
    <w:p w14:paraId="5A1405DB" w14:textId="77777777" w:rsidR="00044903" w:rsidRPr="007C4A8A" w:rsidRDefault="00044903" w:rsidP="00044903">
      <w:pPr>
        <w:spacing w:after="0" w:line="360" w:lineRule="auto"/>
        <w:rPr>
          <w:rStyle w:val="Hyperlink"/>
          <w:rFonts w:ascii="Open Sans" w:hAnsi="Open Sans" w:cs="Open Sans"/>
          <w:color w:val="auto"/>
          <w:sz w:val="28"/>
          <w:szCs w:val="28"/>
        </w:rPr>
      </w:pPr>
      <w:r w:rsidRPr="007C4A8A">
        <w:rPr>
          <w:rFonts w:ascii="Open Sans" w:hAnsi="Open Sans" w:cs="Open Sans"/>
          <w:sz w:val="28"/>
          <w:szCs w:val="28"/>
        </w:rPr>
        <w:t>01/9977298</w:t>
      </w:r>
      <w:r w:rsidRPr="007C4A8A">
        <w:rPr>
          <w:rFonts w:ascii="Open Sans" w:hAnsi="Open Sans" w:cs="Open Sans"/>
          <w:sz w:val="28"/>
          <w:szCs w:val="28"/>
        </w:rPr>
        <w:br/>
      </w:r>
      <w:hyperlink r:id="rId8" w:history="1">
        <w:r w:rsidRPr="007C4A8A">
          <w:rPr>
            <w:rStyle w:val="Hyperlink"/>
            <w:rFonts w:ascii="Open Sans" w:hAnsi="Open Sans" w:cs="Open Sans"/>
            <w:color w:val="auto"/>
            <w:sz w:val="28"/>
            <w:szCs w:val="28"/>
          </w:rPr>
          <w:t>info@sehkreis.at</w:t>
        </w:r>
      </w:hyperlink>
      <w:r w:rsidRPr="007C4A8A">
        <w:rPr>
          <w:rFonts w:ascii="Open Sans" w:hAnsi="Open Sans" w:cs="Open Sans"/>
          <w:sz w:val="28"/>
          <w:szCs w:val="28"/>
        </w:rPr>
        <w:br/>
      </w:r>
      <w:hyperlink r:id="rId9" w:history="1">
        <w:r w:rsidRPr="007C4A8A">
          <w:rPr>
            <w:rStyle w:val="Hyperlink"/>
            <w:rFonts w:ascii="Open Sans" w:hAnsi="Open Sans" w:cs="Open Sans"/>
            <w:color w:val="auto"/>
            <w:sz w:val="28"/>
            <w:szCs w:val="28"/>
          </w:rPr>
          <w:t>www.sehkreis.at</w:t>
        </w:r>
      </w:hyperlink>
    </w:p>
    <w:p w14:paraId="0870E194" w14:textId="6D8AAC53" w:rsidR="007C4A8A" w:rsidRPr="007C4A8A" w:rsidRDefault="0010743C" w:rsidP="007C4A8A">
      <w:pPr>
        <w:pStyle w:val="berschrift1"/>
        <w:rPr>
          <w:rFonts w:cs="Open Sans"/>
        </w:rPr>
      </w:pPr>
      <w:bookmarkStart w:id="7" w:name="_Toc118726735"/>
      <w:r w:rsidRPr="007C4A8A">
        <w:rPr>
          <w:rFonts w:cs="Open Sans"/>
        </w:rPr>
        <w:t>Worte des Präsidenten</w:t>
      </w:r>
      <w:bookmarkEnd w:id="7"/>
      <w:r w:rsidRPr="007C4A8A">
        <w:rPr>
          <w:rFonts w:cs="Open Sans"/>
        </w:rPr>
        <w:t xml:space="preserve"> </w:t>
      </w:r>
    </w:p>
    <w:p w14:paraId="4A5DECE2" w14:textId="6A0687F6" w:rsidR="0010743C" w:rsidRPr="007C4A8A" w:rsidRDefault="0010743C" w:rsidP="0010743C">
      <w:pPr>
        <w:pStyle w:val="Titel"/>
        <w:rPr>
          <w:rFonts w:ascii="Open Sans" w:hAnsi="Open Sans" w:cs="Open Sans"/>
        </w:rPr>
      </w:pPr>
      <w:r w:rsidRPr="007C4A8A">
        <w:rPr>
          <w:rFonts w:ascii="Open Sans" w:hAnsi="Open Sans" w:cs="Open Sans"/>
        </w:rPr>
        <w:t>Wie es weitergehen kann</w:t>
      </w:r>
    </w:p>
    <w:p w14:paraId="179ACCA0" w14:textId="77777777" w:rsidR="0010743C" w:rsidRPr="007C4A8A" w:rsidRDefault="0010743C" w:rsidP="0010743C">
      <w:pPr>
        <w:rPr>
          <w:rFonts w:ascii="Open Sans" w:hAnsi="Open Sans" w:cs="Open Sans"/>
        </w:rPr>
      </w:pPr>
    </w:p>
    <w:p w14:paraId="10557C69" w14:textId="6E2EC5E3"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Wir haben uns daran gewöhnt, dass es Kopfweh verursacht, die Nachrichten zu lesen. Nachdem die großen Pandemierestriktionen hinter </w:t>
      </w:r>
      <w:r w:rsidRPr="00B20B7B">
        <w:rPr>
          <w:rFonts w:ascii="Open Sans" w:hAnsi="Open Sans" w:cs="Open Sans"/>
          <w:sz w:val="28"/>
          <w:szCs w:val="28"/>
        </w:rPr>
        <w:t>un</w:t>
      </w:r>
      <w:r w:rsidR="001B1AB2" w:rsidRPr="00B20B7B">
        <w:rPr>
          <w:rFonts w:ascii="Open Sans" w:hAnsi="Open Sans" w:cs="Open Sans"/>
          <w:sz w:val="28"/>
          <w:szCs w:val="28"/>
        </w:rPr>
        <w:t>s</w:t>
      </w:r>
      <w:r w:rsidRPr="007C4A8A">
        <w:rPr>
          <w:rFonts w:ascii="Open Sans" w:hAnsi="Open Sans" w:cs="Open Sans"/>
          <w:sz w:val="28"/>
          <w:szCs w:val="28"/>
        </w:rPr>
        <w:t xml:space="preserve"> zu liegen scheinen, bleibt Covid ein anhänglicher Begleiter, der Krieg ist europäische Realität geworden, die Klimakrise rückt jeden Tag einen Schritt näher. Im Kielwasser der Inflation schwappen Teuerungen und Preissteigerungen, die sich viele Menschen schon </w:t>
      </w:r>
      <w:r w:rsidRPr="007C4A8A">
        <w:rPr>
          <w:rFonts w:ascii="Open Sans" w:hAnsi="Open Sans" w:cs="Open Sans"/>
          <w:sz w:val="28"/>
          <w:szCs w:val="28"/>
        </w:rPr>
        <w:lastRenderedPageBreak/>
        <w:t xml:space="preserve">jetzt nicht mehr leisten können. Die Strom- und Gaspreise gehen durch die Decke und die Heizsaison steht erst an ihrem Anfang. Da ist es leicht, andere Brennpunkte aus den Augen zu verlieren. </w:t>
      </w:r>
    </w:p>
    <w:p w14:paraId="3A92879C" w14:textId="77777777"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Dass es weiterhin Baustellen außerhalb der neuen Probleme gibt, wissen Menschen mit Behinderungen besonders gut, denn wir erleben sie tagtäglich am eigenen Leib. Bauliche und digitale Barrieren, mangelnde Ressourcen, unverständliche Differenzen bei Förderungen von Bundesland zu Bundesland, eingeschränkte Mobilität und Exklusion durch Unwissen, oder schlimmer noch, Ignoranz. </w:t>
      </w:r>
    </w:p>
    <w:p w14:paraId="22693FBE" w14:textId="77777777"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2022 haben wir unseren Fokus auf einen Themenbereich gelegt, in dem vieles zusammenfließt: Bildung. Jeder Mensch hat das Recht auf Bildung und dass diese besonders qualitativ und individuell ausfallen soll, braucht nicht extra erwähnt werden. Laut UN-Behindertenrechtskonvention muss auch der Zugang zu Hochschulen und zu Lebenslangem Lernen sichergestellt sein. Dennoch haben wir es mit der Situation zu tun, dass Menschen mit Behinderungen nicht in inklusive Bildungsmodelle eingebunden werden oder dass ihnen sogar Bildungs-, Aus- und Weiterbildungsmöglichkeiten versagt bleiben. </w:t>
      </w:r>
    </w:p>
    <w:p w14:paraId="3ABF2E38" w14:textId="77777777"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Schon in den frühesten Lebensjahren ist Bildung und Förderung grundlegend. Frühförderungen für blinde und sehbehinderte Kinder, inklusive Kindergarten- und Vor- und Volksschulmodelle und spätere Schuleinrichtungen, die allen </w:t>
      </w:r>
      <w:proofErr w:type="spellStart"/>
      <w:proofErr w:type="gramStart"/>
      <w:r w:rsidRPr="007C4A8A">
        <w:rPr>
          <w:rFonts w:ascii="Open Sans" w:hAnsi="Open Sans" w:cs="Open Sans"/>
          <w:sz w:val="28"/>
          <w:szCs w:val="28"/>
        </w:rPr>
        <w:t>Schüler:innen</w:t>
      </w:r>
      <w:proofErr w:type="spellEnd"/>
      <w:proofErr w:type="gramEnd"/>
      <w:r w:rsidRPr="007C4A8A">
        <w:rPr>
          <w:rFonts w:ascii="Open Sans" w:hAnsi="Open Sans" w:cs="Open Sans"/>
          <w:sz w:val="28"/>
          <w:szCs w:val="28"/>
        </w:rPr>
        <w:t xml:space="preserve"> die gleiche hochwertige </w:t>
      </w:r>
      <w:r w:rsidRPr="007C4A8A">
        <w:rPr>
          <w:rFonts w:ascii="Open Sans" w:hAnsi="Open Sans" w:cs="Open Sans"/>
          <w:sz w:val="28"/>
          <w:szCs w:val="28"/>
        </w:rPr>
        <w:lastRenderedPageBreak/>
        <w:t xml:space="preserve">Bildung ermögliche, sind die Voraussetzungen für eine Gesellschaft, die Inklusion und Chancengleichheit ernst nimmt. Gleichzeitig braucht es für Menschen mit dem so genannten Sonderpädagogischen Förderbedarf entsprechend ausgebildete </w:t>
      </w:r>
      <w:proofErr w:type="spellStart"/>
      <w:proofErr w:type="gramStart"/>
      <w:r w:rsidRPr="007C4A8A">
        <w:rPr>
          <w:rFonts w:ascii="Open Sans" w:hAnsi="Open Sans" w:cs="Open Sans"/>
          <w:sz w:val="28"/>
          <w:szCs w:val="28"/>
        </w:rPr>
        <w:t>Pädagog:innen</w:t>
      </w:r>
      <w:proofErr w:type="spellEnd"/>
      <w:proofErr w:type="gramEnd"/>
      <w:r w:rsidRPr="007C4A8A">
        <w:rPr>
          <w:rFonts w:ascii="Open Sans" w:hAnsi="Open Sans" w:cs="Open Sans"/>
          <w:sz w:val="28"/>
          <w:szCs w:val="28"/>
        </w:rPr>
        <w:t xml:space="preserve">. Es braucht barrierefreies Lernmaterial. Es braucht Hilfsmittel und Kurse zu deren Handhabung. Und vor allem braucht es ein größeres Wissen und Verständnis darüber, welche Grundlagen für ein inklusives Bildungssystem notwendig sind und welche Ressourcen dafür gebraucht werden. </w:t>
      </w:r>
    </w:p>
    <w:p w14:paraId="535CFE26" w14:textId="1E93EBA2"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Blinde und sehbehinderte Menschen sind weiterhin in größerer Zahl arbeitslos oder in Jobs beschäftigt, die nicht ihre erste Wahl gewesen sind. Das ergibt </w:t>
      </w:r>
      <w:proofErr w:type="gramStart"/>
      <w:r w:rsidRPr="007C4A8A">
        <w:rPr>
          <w:rFonts w:ascii="Open Sans" w:hAnsi="Open Sans" w:cs="Open Sans"/>
          <w:sz w:val="28"/>
          <w:szCs w:val="28"/>
        </w:rPr>
        <w:t xml:space="preserve">einerseits </w:t>
      </w:r>
      <w:r w:rsidRPr="00B20B7B">
        <w:rPr>
          <w:rFonts w:ascii="Open Sans" w:hAnsi="Open Sans" w:cs="Open Sans"/>
          <w:sz w:val="28"/>
          <w:szCs w:val="28"/>
        </w:rPr>
        <w:t>prekäre</w:t>
      </w:r>
      <w:r w:rsidRPr="007C4A8A">
        <w:rPr>
          <w:rFonts w:ascii="Open Sans" w:hAnsi="Open Sans" w:cs="Open Sans"/>
          <w:sz w:val="28"/>
          <w:szCs w:val="28"/>
        </w:rPr>
        <w:t xml:space="preserve"> finanzielle Verhältnissen</w:t>
      </w:r>
      <w:proofErr w:type="gramEnd"/>
      <w:r w:rsidRPr="007C4A8A">
        <w:rPr>
          <w:rFonts w:ascii="Open Sans" w:hAnsi="Open Sans" w:cs="Open Sans"/>
          <w:sz w:val="28"/>
          <w:szCs w:val="28"/>
        </w:rPr>
        <w:t xml:space="preserve"> und Armutsgefährdung und andererseits unerfüllte persönliche Lebensvorstellungen. Denn der Mangel an Aus- und Weiterbildungsoptionen führt notgedrungen auch zu einer Beschränkung im Feld beruflicher Entfaltung. Auch stehen die Chancen in einem ohnehin umkämpften Arbeitsmarkt schlechter für Menschen mit Behinderungen. Fehlt hier auch noch die Option, persönliche Potentiale und Talente auszuschöpfen und einen soliden, spezifischen Bildungsweg einzuschlagen, so kann nicht von Chancengleichheit oder gesellschaftlicher Fairness gesprochen werden. </w:t>
      </w:r>
    </w:p>
    <w:p w14:paraId="318ECF8C" w14:textId="77777777"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Bedarfsgerechte, qualitativ hochwertige und vielfältige Bildung für alle bedeutet größere Selbstbestimmtheit. Sie ist wohl eines der </w:t>
      </w:r>
      <w:r w:rsidRPr="007C4A8A">
        <w:rPr>
          <w:rFonts w:ascii="Open Sans" w:hAnsi="Open Sans" w:cs="Open Sans"/>
          <w:sz w:val="28"/>
          <w:szCs w:val="28"/>
        </w:rPr>
        <w:lastRenderedPageBreak/>
        <w:t xml:space="preserve">größten Güter, in die wir nicht nur als Individuen, sondern vor allem als Gesellschaft investieren sollen. </w:t>
      </w:r>
    </w:p>
    <w:p w14:paraId="4EBCFC3C" w14:textId="77777777"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Damit Bildung für blinde und sehbehinderte Menschen niederschwellig und qualitativ hochwertig zugänglich ist, muss diese in einem barrierefreien Format gedacht sein. Das betrifft bauliche Strukturen ebenso wie Unterrichtsform und Unterrichtsmaterialen, Zugänge zu Informationen, Organisationstools und Lernplattformen. Barrierefreiheit reicht in so viele Bereiche und wird leider noch immer oft nicht als notwendig erkannt. Deswegen ist es unumgänglich, auf die Stimmen von Menschen zu hören, die Barrieren aufzeigen und den Rat von </w:t>
      </w:r>
      <w:proofErr w:type="spellStart"/>
      <w:proofErr w:type="gramStart"/>
      <w:r w:rsidRPr="007C4A8A">
        <w:rPr>
          <w:rFonts w:ascii="Open Sans" w:hAnsi="Open Sans" w:cs="Open Sans"/>
          <w:sz w:val="28"/>
          <w:szCs w:val="28"/>
        </w:rPr>
        <w:t>Expert:innen</w:t>
      </w:r>
      <w:proofErr w:type="spellEnd"/>
      <w:proofErr w:type="gramEnd"/>
      <w:r w:rsidRPr="007C4A8A">
        <w:rPr>
          <w:rFonts w:ascii="Open Sans" w:hAnsi="Open Sans" w:cs="Open Sans"/>
          <w:sz w:val="28"/>
          <w:szCs w:val="28"/>
        </w:rPr>
        <w:t xml:space="preserve"> zu suchen, wenn es um die Beseitigung von Barrieren geht. Der BSVÖ kann hier auf großes Fachwissen zurückgreifen und hat sich über viele Jahre hinweg als solider Partner in der Erweiterung von Barrierefreiheit gezeigt. </w:t>
      </w:r>
    </w:p>
    <w:p w14:paraId="4325637C" w14:textId="6E7EA849"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 xml:space="preserve">Soll sich die Zukunft verbessern, muss gemeinsam erarbeitet werden, welche Veränderungen notwendig sind. Dafür sollten </w:t>
      </w:r>
      <w:proofErr w:type="spellStart"/>
      <w:proofErr w:type="gramStart"/>
      <w:r w:rsidRPr="007C4A8A">
        <w:rPr>
          <w:rFonts w:ascii="Open Sans" w:hAnsi="Open Sans" w:cs="Open Sans"/>
          <w:sz w:val="28"/>
          <w:szCs w:val="28"/>
        </w:rPr>
        <w:t>Expert:innen</w:t>
      </w:r>
      <w:proofErr w:type="spellEnd"/>
      <w:proofErr w:type="gramEnd"/>
      <w:r w:rsidRPr="007C4A8A">
        <w:rPr>
          <w:rFonts w:ascii="Open Sans" w:hAnsi="Open Sans" w:cs="Open Sans"/>
          <w:sz w:val="28"/>
          <w:szCs w:val="28"/>
        </w:rPr>
        <w:t xml:space="preserve"> und Entscheidungstragende zusammenkommen und sich gründlich austauschen. Der Nationale Aktionsplan Behinderung 2022-2030 (NAP), der zur Verankerung von Zielen und Maßnahmen der Behindertenpolitik erstellt wurde, ist ein Paradebeispiel für einseitige und höchst unbefriedigende Entscheidungsfindung seitens der Regierung. Obwohl es im Vorfeld zu einem intensiven Austausch mit Interessensvertreterorganisationen gekommen war, wurden unsere </w:t>
      </w:r>
      <w:r w:rsidRPr="007C4A8A">
        <w:rPr>
          <w:rFonts w:ascii="Open Sans" w:hAnsi="Open Sans" w:cs="Open Sans"/>
          <w:sz w:val="28"/>
          <w:szCs w:val="28"/>
        </w:rPr>
        <w:lastRenderedPageBreak/>
        <w:t xml:space="preserve">Stimmen in der Ausführung des NAP weitgehend ignoriert. Das Ergebnis ist ein Aktionsplan, der Chancen ungenützt lässt und tiefgreifende Mängel aufweist. Wir appellieren darauf, das Motto „Nichts über uns, ohne uns“ endlich ernst zu nehmen. Die Kritik am NAP und an seiner Beschlussfassung seitens der Behindertenbewegung zeigt ein grundlegendes Problem auf: Menschen mit Behinderungen werden in Österreich noch immer nicht durchgehend als gleichberechtigte und vollwertige Mitglieder der Gesellschaft wahrgenommen, Forderungen ignoriert und Chancengleichheit nur als Schlagwort an Fahnen geheftet. Das muss sich ändern. Für eine inklusive, funktionierende Gesellschaft. Aber auch für eine Zukunft, die </w:t>
      </w:r>
      <w:proofErr w:type="gramStart"/>
      <w:r w:rsidRPr="007C4A8A">
        <w:rPr>
          <w:rFonts w:ascii="Open Sans" w:hAnsi="Open Sans" w:cs="Open Sans"/>
          <w:sz w:val="28"/>
          <w:szCs w:val="28"/>
        </w:rPr>
        <w:t>trotz allem Hoffnung</w:t>
      </w:r>
      <w:proofErr w:type="gramEnd"/>
      <w:r w:rsidRPr="007C4A8A">
        <w:rPr>
          <w:rFonts w:ascii="Open Sans" w:hAnsi="Open Sans" w:cs="Open Sans"/>
          <w:sz w:val="28"/>
          <w:szCs w:val="28"/>
        </w:rPr>
        <w:t xml:space="preserve"> auf Besserung zulässt. </w:t>
      </w:r>
    </w:p>
    <w:p w14:paraId="0C0AFAD3" w14:textId="24179519" w:rsidR="0010743C" w:rsidRPr="007C4A8A" w:rsidRDefault="0010743C" w:rsidP="0010743C">
      <w:pPr>
        <w:spacing w:line="360" w:lineRule="auto"/>
        <w:rPr>
          <w:rFonts w:ascii="Open Sans" w:hAnsi="Open Sans" w:cs="Open Sans"/>
          <w:sz w:val="28"/>
          <w:szCs w:val="28"/>
        </w:rPr>
      </w:pPr>
      <w:r w:rsidRPr="007C4A8A">
        <w:rPr>
          <w:rFonts w:ascii="Open Sans" w:hAnsi="Open Sans" w:cs="Open Sans"/>
          <w:sz w:val="28"/>
          <w:szCs w:val="28"/>
        </w:rPr>
        <w:t>[Bild: Portrait von Dr. Markus Wolf]</w:t>
      </w:r>
    </w:p>
    <w:p w14:paraId="5B279483" w14:textId="77777777" w:rsidR="00801110" w:rsidRPr="007C4A8A" w:rsidRDefault="00801110" w:rsidP="00801110">
      <w:pPr>
        <w:pStyle w:val="berschrift1"/>
        <w:spacing w:after="160" w:line="360" w:lineRule="auto"/>
        <w:rPr>
          <w:rFonts w:cs="Open Sans"/>
        </w:rPr>
      </w:pPr>
      <w:bookmarkStart w:id="8" w:name="_Toc118726736"/>
      <w:r w:rsidRPr="007C4A8A">
        <w:rPr>
          <w:rFonts w:cs="Open Sans"/>
        </w:rPr>
        <w:t>Inserat Behindertenanwalt</w:t>
      </w:r>
      <w:bookmarkEnd w:id="8"/>
    </w:p>
    <w:p w14:paraId="18794DE5"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Anwalt für Gleichbehandlungsfragen für Menschen mit Behinderung</w:t>
      </w:r>
    </w:p>
    <w:p w14:paraId="00ADF7AD"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Der Behindertenanwalt berät und unterstützt Menschen mit Behinderungen bei Dis</w:t>
      </w:r>
      <w:r w:rsidRPr="007C4A8A">
        <w:rPr>
          <w:rFonts w:ascii="Open Sans" w:hAnsi="Open Sans" w:cs="Open Sans"/>
          <w:sz w:val="28"/>
          <w:szCs w:val="28"/>
        </w:rPr>
        <w:softHyphen/>
        <w:t>kriminierung in der Arbeitswelt, bei Verbrauchergeschäften und in der Bundesverwal</w:t>
      </w:r>
      <w:r w:rsidRPr="007C4A8A">
        <w:rPr>
          <w:rFonts w:ascii="Open Sans" w:hAnsi="Open Sans" w:cs="Open Sans"/>
          <w:sz w:val="28"/>
          <w:szCs w:val="28"/>
        </w:rPr>
        <w:softHyphen/>
        <w:t xml:space="preserve">tung. </w:t>
      </w:r>
    </w:p>
    <w:p w14:paraId="2D036524"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Der Behindertenanwalt steht Ihnen für Auskünfte und Beratung gerne zur Verfügung.</w:t>
      </w:r>
    </w:p>
    <w:p w14:paraId="764BDFE1"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Kontakt:</w:t>
      </w:r>
    </w:p>
    <w:p w14:paraId="57D8C338"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 xml:space="preserve">Anschrift: Behindertenanwalt </w:t>
      </w:r>
      <w:proofErr w:type="spellStart"/>
      <w:r w:rsidRPr="007C4A8A">
        <w:rPr>
          <w:rFonts w:ascii="Open Sans" w:hAnsi="Open Sans" w:cs="Open Sans"/>
          <w:sz w:val="28"/>
          <w:szCs w:val="28"/>
        </w:rPr>
        <w:t>Babenbergerstraße</w:t>
      </w:r>
      <w:proofErr w:type="spellEnd"/>
      <w:r w:rsidRPr="007C4A8A">
        <w:rPr>
          <w:rFonts w:ascii="Open Sans" w:hAnsi="Open Sans" w:cs="Open Sans"/>
          <w:sz w:val="28"/>
          <w:szCs w:val="28"/>
        </w:rPr>
        <w:t xml:space="preserve"> 5/4, 1010 Wien</w:t>
      </w:r>
    </w:p>
    <w:p w14:paraId="31C622F9"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lastRenderedPageBreak/>
        <w:t>0800 80 80 16 (gebührenfrei)</w:t>
      </w:r>
    </w:p>
    <w:p w14:paraId="193865F4"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Fax: 01- 711 00-86 22 37</w:t>
      </w:r>
    </w:p>
    <w:p w14:paraId="23ABFDA9"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E-Mail: office@behindertenanwalt.gv.at</w:t>
      </w:r>
    </w:p>
    <w:p w14:paraId="182F02D4" w14:textId="77777777" w:rsidR="00801110" w:rsidRPr="007C4A8A" w:rsidRDefault="00801110" w:rsidP="00801110">
      <w:pPr>
        <w:spacing w:line="360" w:lineRule="auto"/>
        <w:rPr>
          <w:rFonts w:ascii="Open Sans" w:hAnsi="Open Sans" w:cs="Open Sans"/>
          <w:sz w:val="28"/>
          <w:szCs w:val="28"/>
        </w:rPr>
      </w:pPr>
    </w:p>
    <w:p w14:paraId="5E8C4EF6" w14:textId="77777777" w:rsidR="00801110" w:rsidRPr="007C4A8A" w:rsidRDefault="00801110" w:rsidP="00801110">
      <w:pPr>
        <w:spacing w:line="360" w:lineRule="auto"/>
        <w:rPr>
          <w:rFonts w:ascii="Open Sans" w:hAnsi="Open Sans" w:cs="Open Sans"/>
          <w:sz w:val="28"/>
          <w:szCs w:val="28"/>
        </w:rPr>
      </w:pPr>
      <w:r w:rsidRPr="007C4A8A">
        <w:rPr>
          <w:rFonts w:ascii="Open Sans" w:hAnsi="Open Sans" w:cs="Open Sans"/>
          <w:sz w:val="28"/>
          <w:szCs w:val="28"/>
        </w:rPr>
        <w:t>Beratungszeiten: Montag-Freitag von 08:00 bis 12:00 Uhr und nach Terminvereinbarung</w:t>
      </w:r>
    </w:p>
    <w:p w14:paraId="47BE2C4D" w14:textId="6F4A8C71" w:rsidR="00801110" w:rsidRPr="007C4A8A" w:rsidRDefault="00801110" w:rsidP="00801110">
      <w:pPr>
        <w:spacing w:line="360" w:lineRule="auto"/>
        <w:rPr>
          <w:rStyle w:val="Hyperlink"/>
          <w:rFonts w:ascii="Open Sans" w:hAnsi="Open Sans" w:cs="Open Sans"/>
          <w:color w:val="auto"/>
          <w:sz w:val="28"/>
          <w:szCs w:val="28"/>
        </w:rPr>
      </w:pPr>
      <w:r w:rsidRPr="007C4A8A">
        <w:rPr>
          <w:rFonts w:ascii="Open Sans" w:hAnsi="Open Sans" w:cs="Open Sans"/>
          <w:sz w:val="28"/>
          <w:szCs w:val="28"/>
        </w:rPr>
        <w:t xml:space="preserve">Nähere Informationen unter </w:t>
      </w:r>
      <w:hyperlink r:id="rId10" w:history="1">
        <w:r w:rsidRPr="007C4A8A">
          <w:rPr>
            <w:rStyle w:val="Hyperlink"/>
            <w:rFonts w:ascii="Open Sans" w:hAnsi="Open Sans" w:cs="Open Sans"/>
            <w:sz w:val="28"/>
            <w:szCs w:val="28"/>
          </w:rPr>
          <w:t>www.behindertenanwalt.gv.at</w:t>
        </w:r>
      </w:hyperlink>
    </w:p>
    <w:p w14:paraId="19FACB08" w14:textId="77777777" w:rsidR="00FC18D2" w:rsidRPr="007C4A8A" w:rsidRDefault="00FC18D2" w:rsidP="00801110">
      <w:pPr>
        <w:spacing w:line="360" w:lineRule="auto"/>
        <w:rPr>
          <w:rStyle w:val="Hyperlink"/>
          <w:rFonts w:ascii="Open Sans" w:hAnsi="Open Sans" w:cs="Open Sans"/>
          <w:color w:val="auto"/>
          <w:sz w:val="28"/>
          <w:szCs w:val="28"/>
        </w:rPr>
      </w:pPr>
    </w:p>
    <w:p w14:paraId="66A81474" w14:textId="3E506236" w:rsidR="00FC18D2" w:rsidRPr="007C4A8A" w:rsidRDefault="00FC18D2" w:rsidP="00FC18D2">
      <w:pPr>
        <w:pStyle w:val="berschrift1"/>
        <w:spacing w:before="0" w:line="360" w:lineRule="auto"/>
        <w:rPr>
          <w:rFonts w:cs="Open Sans"/>
        </w:rPr>
      </w:pPr>
      <w:bookmarkStart w:id="9" w:name="_Toc118726737"/>
      <w:r w:rsidRPr="007C4A8A">
        <w:rPr>
          <w:rFonts w:cs="Open Sans"/>
        </w:rPr>
        <w:t>Einander verstehen</w:t>
      </w:r>
      <w:bookmarkEnd w:id="9"/>
    </w:p>
    <w:p w14:paraId="592586FC" w14:textId="77777777" w:rsidR="00FC18D2" w:rsidRPr="007C4A8A" w:rsidRDefault="00FC18D2" w:rsidP="00FC18D2">
      <w:pPr>
        <w:spacing w:after="0" w:line="360" w:lineRule="auto"/>
        <w:rPr>
          <w:rFonts w:ascii="Open Sans" w:hAnsi="Open Sans" w:cs="Open Sans"/>
          <w:sz w:val="28"/>
          <w:szCs w:val="28"/>
        </w:rPr>
      </w:pPr>
      <w:r w:rsidRPr="007C4A8A">
        <w:rPr>
          <w:rFonts w:ascii="Open Sans" w:hAnsi="Open Sans" w:cs="Open Sans"/>
          <w:sz w:val="28"/>
          <w:szCs w:val="28"/>
        </w:rPr>
        <w:t>Seit den 1960er Jahren gibt es die ALBE – die Vereinigung blinder Esperantisten Österreichs (</w:t>
      </w:r>
      <w:proofErr w:type="spellStart"/>
      <w:r w:rsidRPr="007C4A8A">
        <w:rPr>
          <w:rFonts w:ascii="Open Sans" w:hAnsi="Open Sans" w:cs="Open Sans"/>
          <w:sz w:val="28"/>
          <w:szCs w:val="28"/>
        </w:rPr>
        <w:t>Aŭstria</w:t>
      </w:r>
      <w:proofErr w:type="spellEnd"/>
      <w:r w:rsidRPr="007C4A8A">
        <w:rPr>
          <w:rFonts w:ascii="Open Sans" w:hAnsi="Open Sans" w:cs="Open Sans"/>
          <w:sz w:val="28"/>
          <w:szCs w:val="28"/>
        </w:rPr>
        <w:t xml:space="preserve"> </w:t>
      </w:r>
      <w:proofErr w:type="spellStart"/>
      <w:r w:rsidRPr="007C4A8A">
        <w:rPr>
          <w:rFonts w:ascii="Open Sans" w:hAnsi="Open Sans" w:cs="Open Sans"/>
          <w:sz w:val="28"/>
          <w:szCs w:val="28"/>
        </w:rPr>
        <w:t>Ligo</w:t>
      </w:r>
      <w:proofErr w:type="spellEnd"/>
      <w:r w:rsidRPr="007C4A8A">
        <w:rPr>
          <w:rFonts w:ascii="Open Sans" w:hAnsi="Open Sans" w:cs="Open Sans"/>
          <w:sz w:val="28"/>
          <w:szCs w:val="28"/>
        </w:rPr>
        <w:t xml:space="preserve"> de </w:t>
      </w:r>
      <w:proofErr w:type="spellStart"/>
      <w:r w:rsidRPr="007C4A8A">
        <w:rPr>
          <w:rFonts w:ascii="Open Sans" w:hAnsi="Open Sans" w:cs="Open Sans"/>
          <w:sz w:val="28"/>
          <w:szCs w:val="28"/>
        </w:rPr>
        <w:t>Blindaj</w:t>
      </w:r>
      <w:proofErr w:type="spellEnd"/>
      <w:r w:rsidRPr="007C4A8A">
        <w:rPr>
          <w:rFonts w:ascii="Open Sans" w:hAnsi="Open Sans" w:cs="Open Sans"/>
          <w:sz w:val="28"/>
          <w:szCs w:val="28"/>
        </w:rPr>
        <w:t xml:space="preserve"> </w:t>
      </w:r>
      <w:proofErr w:type="spellStart"/>
      <w:r w:rsidRPr="007C4A8A">
        <w:rPr>
          <w:rFonts w:ascii="Open Sans" w:hAnsi="Open Sans" w:cs="Open Sans"/>
          <w:sz w:val="28"/>
          <w:szCs w:val="28"/>
        </w:rPr>
        <w:t>Esperantistoj</w:t>
      </w:r>
      <w:proofErr w:type="spellEnd"/>
      <w:r w:rsidRPr="007C4A8A">
        <w:rPr>
          <w:rFonts w:ascii="Open Sans" w:hAnsi="Open Sans" w:cs="Open Sans"/>
          <w:sz w:val="28"/>
          <w:szCs w:val="28"/>
        </w:rPr>
        <w:t xml:space="preserve">). Wir haben mit Leiterin Veronika Haupt über Brückenschläge, Weltkongresse und Gendern anno 1887 gesprochen! </w:t>
      </w:r>
    </w:p>
    <w:p w14:paraId="0FB855CE" w14:textId="2BC3586E" w:rsidR="00FC18D2" w:rsidRPr="007C4A8A" w:rsidRDefault="00FC18D2" w:rsidP="00FC18D2">
      <w:pPr>
        <w:spacing w:after="0" w:line="360" w:lineRule="auto"/>
        <w:rPr>
          <w:rFonts w:ascii="Open Sans" w:hAnsi="Open Sans" w:cs="Open Sans"/>
          <w:sz w:val="28"/>
          <w:szCs w:val="28"/>
        </w:rPr>
      </w:pPr>
      <w:r w:rsidRPr="007C4A8A">
        <w:rPr>
          <w:rFonts w:ascii="Open Sans" w:hAnsi="Open Sans" w:cs="Open Sans"/>
          <w:sz w:val="28"/>
          <w:szCs w:val="28"/>
        </w:rPr>
        <w:t>Durchblick: Können Sie uns etwas über die Anfänge der ALBE erzählen?</w:t>
      </w:r>
      <w:r w:rsidRPr="007C4A8A">
        <w:rPr>
          <w:rFonts w:ascii="Open Sans" w:hAnsi="Open Sans" w:cs="Open Sans"/>
          <w:sz w:val="28"/>
          <w:szCs w:val="28"/>
        </w:rPr>
        <w:br/>
        <w:t>Fr. Haupt: Gegründet wurde sie von Herrn Harald Rader, der sich dafür einsetzte, dass es auch unter blinden und sehbehinderten Menschen einen regen Austausch zur Plansprache Esperanto geben konnte. Er veranstaltete drei Kongresse und regelmäßig wurde die Kassettenzeitschrift „</w:t>
      </w:r>
      <w:proofErr w:type="spellStart"/>
      <w:r w:rsidRPr="007C4A8A">
        <w:rPr>
          <w:rFonts w:ascii="Open Sans" w:hAnsi="Open Sans" w:cs="Open Sans"/>
          <w:sz w:val="28"/>
          <w:szCs w:val="28"/>
        </w:rPr>
        <w:t>Heroldo</w:t>
      </w:r>
      <w:proofErr w:type="spellEnd"/>
      <w:r w:rsidRPr="007C4A8A">
        <w:rPr>
          <w:rFonts w:ascii="Open Sans" w:hAnsi="Open Sans" w:cs="Open Sans"/>
          <w:sz w:val="28"/>
          <w:szCs w:val="28"/>
        </w:rPr>
        <w:t xml:space="preserve"> </w:t>
      </w:r>
      <w:proofErr w:type="spellStart"/>
      <w:r w:rsidRPr="007C4A8A">
        <w:rPr>
          <w:rFonts w:ascii="Open Sans" w:hAnsi="Open Sans" w:cs="Open Sans"/>
          <w:sz w:val="28"/>
          <w:szCs w:val="28"/>
        </w:rPr>
        <w:t>el</w:t>
      </w:r>
      <w:proofErr w:type="spellEnd"/>
      <w:r w:rsidRPr="007C4A8A">
        <w:rPr>
          <w:rFonts w:ascii="Open Sans" w:hAnsi="Open Sans" w:cs="Open Sans"/>
          <w:sz w:val="28"/>
          <w:szCs w:val="28"/>
        </w:rPr>
        <w:t xml:space="preserve"> </w:t>
      </w:r>
      <w:proofErr w:type="spellStart"/>
      <w:r w:rsidRPr="007C4A8A">
        <w:rPr>
          <w:rFonts w:ascii="Open Sans" w:hAnsi="Open Sans" w:cs="Open Sans"/>
          <w:sz w:val="28"/>
          <w:szCs w:val="28"/>
        </w:rPr>
        <w:t>Austrio</w:t>
      </w:r>
      <w:proofErr w:type="spellEnd"/>
      <w:r w:rsidRPr="007C4A8A">
        <w:rPr>
          <w:rFonts w:ascii="Open Sans" w:hAnsi="Open Sans" w:cs="Open Sans"/>
          <w:sz w:val="28"/>
          <w:szCs w:val="28"/>
        </w:rPr>
        <w:t xml:space="preserve">“ an alle Mitglieder und sogar ins Ausland verschickt. Heute ist Herr Rader immer noch für die Sprache zu begeistern! </w:t>
      </w:r>
    </w:p>
    <w:p w14:paraId="2DC074A9" w14:textId="77777777" w:rsidR="00FC18D2" w:rsidRPr="007C4A8A" w:rsidRDefault="00FC18D2" w:rsidP="00FC18D2">
      <w:pPr>
        <w:spacing w:after="0" w:line="360" w:lineRule="auto"/>
        <w:rPr>
          <w:rFonts w:ascii="Open Sans" w:hAnsi="Open Sans" w:cs="Open Sans"/>
          <w:sz w:val="28"/>
          <w:szCs w:val="28"/>
        </w:rPr>
      </w:pPr>
      <w:r w:rsidRPr="007C4A8A">
        <w:rPr>
          <w:rFonts w:ascii="Open Sans" w:hAnsi="Open Sans" w:cs="Open Sans"/>
          <w:sz w:val="28"/>
          <w:szCs w:val="28"/>
        </w:rPr>
        <w:lastRenderedPageBreak/>
        <w:t>Durchblick: Seit wann sind Sie die Leiterin der ALBE, Frau Haupt?</w:t>
      </w:r>
      <w:r w:rsidRPr="007C4A8A">
        <w:rPr>
          <w:rFonts w:ascii="Open Sans" w:hAnsi="Open Sans" w:cs="Open Sans"/>
          <w:sz w:val="28"/>
          <w:szCs w:val="28"/>
        </w:rPr>
        <w:br/>
        <w:t xml:space="preserve">Fr. Haupt: Ich habe die Leitung 2007 übernommen und in den Jahren gab es viele schöne Momente. So fand 2010 der Weltkongress der blinden Esperantisten in Wien statt und es kamen 71 Personen aus 14 Ländern. Dolmetsch brauchte es keinen, denn alle konnten sich unterhalten und mit einander diskutieren. Weitere Treffen organisierten wir mit den Nachbarländern. Wir haben auch viele Esperantofreunde in Ungarn und Tschechien und besuchten einander gegenseitig. Leider hat die Pandemie den persönlichen Austausch gestoppt.  </w:t>
      </w:r>
    </w:p>
    <w:p w14:paraId="4B485368" w14:textId="77777777" w:rsidR="00FC18D2" w:rsidRPr="007C4A8A" w:rsidRDefault="00FC18D2" w:rsidP="00FC18D2">
      <w:pPr>
        <w:spacing w:after="0" w:line="360" w:lineRule="auto"/>
        <w:rPr>
          <w:rFonts w:ascii="Open Sans" w:hAnsi="Open Sans" w:cs="Open Sans"/>
          <w:sz w:val="28"/>
          <w:szCs w:val="28"/>
        </w:rPr>
      </w:pPr>
      <w:r w:rsidRPr="007C4A8A">
        <w:rPr>
          <w:rFonts w:ascii="Open Sans" w:hAnsi="Open Sans" w:cs="Open Sans"/>
          <w:sz w:val="28"/>
          <w:szCs w:val="28"/>
        </w:rPr>
        <w:t>Durchblick: Wann haben Sie Esperanto für sich entdeckt?</w:t>
      </w:r>
      <w:r w:rsidRPr="007C4A8A">
        <w:rPr>
          <w:rFonts w:ascii="Open Sans" w:hAnsi="Open Sans" w:cs="Open Sans"/>
          <w:sz w:val="28"/>
          <w:szCs w:val="28"/>
        </w:rPr>
        <w:br/>
        <w:t xml:space="preserve">Fr. Haupt: Das war in den 1980er Jahren, da wollte ich etwas Neues lernen. Freunde hatten Esperanto gesprochen und ich beschloss, ebenfalls die Sprache zu lernen. Ich habe es als Autodidakt mit einem Buch gelernt. Bei den gemeinsamen Treffen gab es aber auch Kurse, wo Sprachentwicklung und Grammatik durch eine Esperantolehrerin vermittelt wurden. Die Praxis ist wichtig! Das aktive Sprechen und der Austausch halten die Sprache lebendig. </w:t>
      </w:r>
    </w:p>
    <w:p w14:paraId="30B498B8" w14:textId="7F43C00C" w:rsidR="00FC18D2" w:rsidRPr="00B20B7B" w:rsidRDefault="00FC18D2" w:rsidP="00FC18D2">
      <w:pPr>
        <w:spacing w:after="0" w:line="360" w:lineRule="auto"/>
        <w:rPr>
          <w:rFonts w:ascii="Open Sans" w:hAnsi="Open Sans" w:cs="Open Sans"/>
          <w:sz w:val="28"/>
          <w:szCs w:val="28"/>
        </w:rPr>
      </w:pPr>
      <w:r w:rsidRPr="007C4A8A">
        <w:rPr>
          <w:rFonts w:ascii="Open Sans" w:hAnsi="Open Sans" w:cs="Open Sans"/>
          <w:sz w:val="28"/>
          <w:szCs w:val="28"/>
        </w:rPr>
        <w:t>Durchblick: Gibt es barrierefreie Lehrwerke?</w:t>
      </w:r>
      <w:r w:rsidRPr="007C4A8A">
        <w:rPr>
          <w:rFonts w:ascii="Open Sans" w:hAnsi="Open Sans" w:cs="Open Sans"/>
          <w:sz w:val="28"/>
          <w:szCs w:val="28"/>
        </w:rPr>
        <w:br/>
        <w:t>Fr. Haupt: Ja. Das Buch „Esperanto“ von Herbert Mayer etwa kann im BBI (Bundes-Blindeninstitut Wien) in Braille bestellt werden. Damit können die Grundlagen selbstständig erarbeitet werden. Der Esperanto-</w:t>
      </w:r>
      <w:r w:rsidRPr="00B20B7B">
        <w:rPr>
          <w:rFonts w:ascii="Open Sans" w:hAnsi="Open Sans" w:cs="Open Sans"/>
          <w:sz w:val="28"/>
          <w:szCs w:val="28"/>
        </w:rPr>
        <w:t xml:space="preserve">Blindenverband </w:t>
      </w:r>
      <w:r w:rsidR="00B20B7B" w:rsidRPr="00B20B7B">
        <w:rPr>
          <w:rFonts w:ascii="Open Sans" w:hAnsi="Open Sans" w:cs="Open Sans"/>
          <w:sz w:val="28"/>
          <w:szCs w:val="28"/>
        </w:rPr>
        <w:t>Deutschlands</w:t>
      </w:r>
      <w:r w:rsidRPr="00B20B7B">
        <w:rPr>
          <w:rFonts w:ascii="Open Sans" w:hAnsi="Open Sans" w:cs="Open Sans"/>
          <w:sz w:val="28"/>
          <w:szCs w:val="28"/>
        </w:rPr>
        <w:t xml:space="preserve"> (EBLOGO) vermittelt ebenfalls Lernmaterial und Lesestoff. </w:t>
      </w:r>
    </w:p>
    <w:p w14:paraId="1B539FD1" w14:textId="77777777" w:rsidR="00FC18D2" w:rsidRPr="00B20B7B" w:rsidRDefault="00FC18D2" w:rsidP="00FC18D2">
      <w:pPr>
        <w:spacing w:after="0" w:line="360" w:lineRule="auto"/>
        <w:rPr>
          <w:rFonts w:ascii="Open Sans" w:hAnsi="Open Sans" w:cs="Open Sans"/>
          <w:sz w:val="28"/>
          <w:szCs w:val="28"/>
        </w:rPr>
      </w:pPr>
      <w:r w:rsidRPr="00B20B7B">
        <w:rPr>
          <w:rFonts w:ascii="Open Sans" w:hAnsi="Open Sans" w:cs="Open Sans"/>
          <w:sz w:val="28"/>
          <w:szCs w:val="28"/>
        </w:rPr>
        <w:lastRenderedPageBreak/>
        <w:t>Durchblick: Weshalb ist Esperanto für blinde und sehbehinderte Menschen so interessant?</w:t>
      </w:r>
      <w:r w:rsidRPr="00B20B7B">
        <w:rPr>
          <w:rFonts w:ascii="Open Sans" w:hAnsi="Open Sans" w:cs="Open Sans"/>
          <w:sz w:val="28"/>
          <w:szCs w:val="28"/>
        </w:rPr>
        <w:br/>
        <w:t>Fr. Haupt: Esperanto ist sehr leicht zu lernen und bietet sich als Medium zur internationalen Kommunikation an. Die ALBE hat weltweite Kontakte ermöglicht. Vor allem mit den Ländern des Ostens, in denen vorrangig Russisch, aber damals kaum Englisch gelernt wurde. Da war Esperanto der Brückenschlag. Blinde und sehbehinderte Menschen sind so seit der Entwicklung der neutralen Sprache mit anderen Sprecherinnen und Sprechern auf der ganzen Welt in Kontakt gekommen.</w:t>
      </w:r>
    </w:p>
    <w:p w14:paraId="7226C7A6" w14:textId="376FD7CF" w:rsidR="00FC18D2" w:rsidRPr="007C4A8A" w:rsidRDefault="00FC18D2" w:rsidP="00FC18D2">
      <w:pPr>
        <w:spacing w:after="0" w:line="360" w:lineRule="auto"/>
        <w:rPr>
          <w:rFonts w:ascii="Open Sans" w:hAnsi="Open Sans" w:cs="Open Sans"/>
          <w:sz w:val="28"/>
          <w:szCs w:val="28"/>
        </w:rPr>
      </w:pPr>
      <w:r w:rsidRPr="00B20B7B">
        <w:rPr>
          <w:rFonts w:ascii="Open Sans" w:hAnsi="Open Sans" w:cs="Open Sans"/>
          <w:sz w:val="28"/>
          <w:szCs w:val="28"/>
        </w:rPr>
        <w:t>Durchblick: Welches ist ihr Lieblingswort?</w:t>
      </w:r>
      <w:r w:rsidRPr="00B20B7B">
        <w:rPr>
          <w:rFonts w:ascii="Open Sans" w:hAnsi="Open Sans" w:cs="Open Sans"/>
          <w:sz w:val="28"/>
          <w:szCs w:val="28"/>
        </w:rPr>
        <w:br/>
        <w:t>Fr. Haupt: Mein Lieblingswort ist „</w:t>
      </w:r>
      <w:proofErr w:type="spellStart"/>
      <w:r w:rsidRPr="00B20B7B">
        <w:rPr>
          <w:rFonts w:ascii="Open Sans" w:hAnsi="Open Sans" w:cs="Open Sans"/>
          <w:sz w:val="28"/>
          <w:szCs w:val="28"/>
        </w:rPr>
        <w:t>geamikoj</w:t>
      </w:r>
      <w:proofErr w:type="spellEnd"/>
      <w:r w:rsidRPr="00B20B7B">
        <w:rPr>
          <w:rFonts w:ascii="Open Sans" w:hAnsi="Open Sans" w:cs="Open Sans"/>
          <w:sz w:val="28"/>
          <w:szCs w:val="28"/>
        </w:rPr>
        <w:t xml:space="preserve">“. Das </w:t>
      </w:r>
      <w:r w:rsidR="00B20B7B" w:rsidRPr="00B20B7B">
        <w:rPr>
          <w:rFonts w:ascii="Open Sans" w:hAnsi="Open Sans" w:cs="Open Sans"/>
          <w:sz w:val="28"/>
          <w:szCs w:val="28"/>
        </w:rPr>
        <w:t>b</w:t>
      </w:r>
      <w:r w:rsidRPr="00B20B7B">
        <w:rPr>
          <w:rFonts w:ascii="Open Sans" w:hAnsi="Open Sans" w:cs="Open Sans"/>
          <w:sz w:val="28"/>
          <w:szCs w:val="28"/>
        </w:rPr>
        <w:t>edeutet Freundinnen und Freu</w:t>
      </w:r>
      <w:r w:rsidR="00B20B7B" w:rsidRPr="00B20B7B">
        <w:rPr>
          <w:rFonts w:ascii="Open Sans" w:hAnsi="Open Sans" w:cs="Open Sans"/>
          <w:sz w:val="28"/>
          <w:szCs w:val="28"/>
        </w:rPr>
        <w:t>n</w:t>
      </w:r>
      <w:r w:rsidRPr="00B20B7B">
        <w:rPr>
          <w:rFonts w:ascii="Open Sans" w:hAnsi="Open Sans" w:cs="Open Sans"/>
          <w:sz w:val="28"/>
          <w:szCs w:val="28"/>
        </w:rPr>
        <w:t xml:space="preserve">de. Das „j“ am Schluss bildet den Plural, </w:t>
      </w:r>
      <w:proofErr w:type="gramStart"/>
      <w:r w:rsidRPr="00B20B7B">
        <w:rPr>
          <w:rFonts w:ascii="Open Sans" w:hAnsi="Open Sans" w:cs="Open Sans"/>
          <w:sz w:val="28"/>
          <w:szCs w:val="28"/>
        </w:rPr>
        <w:t>das</w:t>
      </w:r>
      <w:proofErr w:type="gramEnd"/>
      <w:r w:rsidRPr="00B20B7B">
        <w:rPr>
          <w:rFonts w:ascii="Open Sans" w:hAnsi="Open Sans" w:cs="Open Sans"/>
          <w:sz w:val="28"/>
          <w:szCs w:val="28"/>
        </w:rPr>
        <w:t xml:space="preserve"> „</w:t>
      </w:r>
      <w:proofErr w:type="spellStart"/>
      <w:r w:rsidRPr="00B20B7B">
        <w:rPr>
          <w:rFonts w:ascii="Open Sans" w:hAnsi="Open Sans" w:cs="Open Sans"/>
          <w:sz w:val="28"/>
          <w:szCs w:val="28"/>
        </w:rPr>
        <w:t>ge</w:t>
      </w:r>
      <w:proofErr w:type="spellEnd"/>
      <w:r w:rsidRPr="00B20B7B">
        <w:rPr>
          <w:rFonts w:ascii="Open Sans" w:hAnsi="Open Sans" w:cs="Open Sans"/>
          <w:sz w:val="28"/>
          <w:szCs w:val="28"/>
        </w:rPr>
        <w:t>“ am Anfang zeigt an, dass alle Geschlechter damit gemeint sind. Sie sehen, der Erfinder von Esperanto</w:t>
      </w:r>
      <w:r w:rsidRPr="007C4A8A">
        <w:rPr>
          <w:rFonts w:ascii="Open Sans" w:hAnsi="Open Sans" w:cs="Open Sans"/>
          <w:sz w:val="28"/>
          <w:szCs w:val="28"/>
        </w:rPr>
        <w:t xml:space="preserve">, Augenarzt Ludwik </w:t>
      </w:r>
      <w:proofErr w:type="spellStart"/>
      <w:r w:rsidRPr="007C4A8A">
        <w:rPr>
          <w:rFonts w:ascii="Open Sans" w:hAnsi="Open Sans" w:cs="Open Sans"/>
          <w:sz w:val="28"/>
          <w:szCs w:val="28"/>
        </w:rPr>
        <w:t>Lejzer</w:t>
      </w:r>
      <w:proofErr w:type="spellEnd"/>
      <w:r w:rsidRPr="007C4A8A">
        <w:rPr>
          <w:rFonts w:ascii="Open Sans" w:hAnsi="Open Sans" w:cs="Open Sans"/>
          <w:sz w:val="28"/>
          <w:szCs w:val="28"/>
        </w:rPr>
        <w:t xml:space="preserve"> Zamenhof, war sehr fortschrittlich und hat schon gegendert, als er den Grundstein für Esperanto 1887 legte!</w:t>
      </w:r>
    </w:p>
    <w:p w14:paraId="54C62A62" w14:textId="77777777" w:rsidR="00FC18D2" w:rsidRPr="007C4A8A" w:rsidRDefault="00FC18D2" w:rsidP="00FC18D2">
      <w:pPr>
        <w:spacing w:after="0" w:line="360" w:lineRule="auto"/>
        <w:rPr>
          <w:rFonts w:ascii="Open Sans" w:hAnsi="Open Sans" w:cs="Open Sans"/>
          <w:sz w:val="28"/>
          <w:szCs w:val="28"/>
        </w:rPr>
      </w:pPr>
    </w:p>
    <w:p w14:paraId="08E8DA60" w14:textId="454BAEAC" w:rsidR="00801110" w:rsidRPr="007C4A8A" w:rsidRDefault="00FC18D2" w:rsidP="00801110">
      <w:pPr>
        <w:spacing w:line="360" w:lineRule="auto"/>
        <w:rPr>
          <w:rFonts w:ascii="Open Sans" w:hAnsi="Open Sans" w:cs="Open Sans"/>
          <w:sz w:val="28"/>
          <w:szCs w:val="28"/>
        </w:rPr>
      </w:pPr>
      <w:r w:rsidRPr="007C4A8A">
        <w:rPr>
          <w:rFonts w:ascii="Open Sans" w:hAnsi="Open Sans" w:cs="Open Sans"/>
          <w:sz w:val="28"/>
          <w:szCs w:val="28"/>
        </w:rPr>
        <w:t xml:space="preserve">[Bild: Ludwik </w:t>
      </w:r>
      <w:proofErr w:type="spellStart"/>
      <w:r w:rsidRPr="007C4A8A">
        <w:rPr>
          <w:rFonts w:ascii="Open Sans" w:hAnsi="Open Sans" w:cs="Open Sans"/>
          <w:sz w:val="28"/>
          <w:szCs w:val="28"/>
        </w:rPr>
        <w:t>Lejzer</w:t>
      </w:r>
      <w:proofErr w:type="spellEnd"/>
      <w:r w:rsidRPr="007C4A8A">
        <w:rPr>
          <w:rFonts w:ascii="Open Sans" w:hAnsi="Open Sans" w:cs="Open Sans"/>
          <w:sz w:val="28"/>
          <w:szCs w:val="28"/>
        </w:rPr>
        <w:t xml:space="preserve"> Zamenhof]</w:t>
      </w:r>
    </w:p>
    <w:p w14:paraId="4B841537" w14:textId="77777777" w:rsidR="00FC18D2" w:rsidRPr="007C4A8A" w:rsidRDefault="00FC18D2" w:rsidP="00FC18D2">
      <w:pPr>
        <w:pStyle w:val="berschrift1"/>
        <w:rPr>
          <w:rFonts w:cs="Open Sans"/>
        </w:rPr>
      </w:pPr>
      <w:bookmarkStart w:id="10" w:name="_Toc118726738"/>
      <w:r w:rsidRPr="007C4A8A">
        <w:rPr>
          <w:rFonts w:cs="Open Sans"/>
        </w:rPr>
        <w:t>Die Geschichtenerzählerin</w:t>
      </w:r>
      <w:bookmarkEnd w:id="10"/>
    </w:p>
    <w:p w14:paraId="252EBD9E" w14:textId="77777777" w:rsidR="00FC18D2" w:rsidRPr="007C4A8A" w:rsidRDefault="00FC18D2" w:rsidP="00FC18D2">
      <w:pPr>
        <w:pStyle w:val="Titel"/>
        <w:rPr>
          <w:rFonts w:ascii="Open Sans" w:hAnsi="Open Sans" w:cs="Open Sans"/>
        </w:rPr>
      </w:pPr>
      <w:r w:rsidRPr="007C4A8A">
        <w:rPr>
          <w:rFonts w:ascii="Open Sans" w:hAnsi="Open Sans" w:cs="Open Sans"/>
        </w:rPr>
        <w:t xml:space="preserve">Interview mit Birgit </w:t>
      </w:r>
      <w:proofErr w:type="spellStart"/>
      <w:r w:rsidRPr="007C4A8A">
        <w:rPr>
          <w:rFonts w:ascii="Open Sans" w:hAnsi="Open Sans" w:cs="Open Sans"/>
        </w:rPr>
        <w:t>Machalissa</w:t>
      </w:r>
      <w:proofErr w:type="spellEnd"/>
      <w:r w:rsidRPr="007C4A8A">
        <w:rPr>
          <w:rFonts w:ascii="Open Sans" w:hAnsi="Open Sans" w:cs="Open Sans"/>
        </w:rPr>
        <w:t xml:space="preserve"> </w:t>
      </w:r>
    </w:p>
    <w:p w14:paraId="0D2D19B0" w14:textId="77777777" w:rsidR="00FC18D2" w:rsidRPr="007C4A8A" w:rsidRDefault="00FC18D2" w:rsidP="00FC18D2">
      <w:pPr>
        <w:spacing w:after="0" w:line="240" w:lineRule="auto"/>
        <w:rPr>
          <w:rFonts w:ascii="Open Sans" w:hAnsi="Open Sans" w:cs="Open Sans"/>
        </w:rPr>
      </w:pPr>
    </w:p>
    <w:p w14:paraId="163F2CC3" w14:textId="77777777" w:rsidR="00FC18D2" w:rsidRPr="007C4A8A" w:rsidRDefault="00FC18D2" w:rsidP="00FC18D2">
      <w:pPr>
        <w:spacing w:after="0" w:line="240" w:lineRule="auto"/>
        <w:rPr>
          <w:rFonts w:ascii="Open Sans" w:hAnsi="Open Sans" w:cs="Open Sans"/>
          <w:iCs/>
          <w:sz w:val="28"/>
          <w:szCs w:val="28"/>
        </w:rPr>
      </w:pPr>
      <w:r w:rsidRPr="007C4A8A">
        <w:rPr>
          <w:rFonts w:ascii="Open Sans" w:hAnsi="Open Sans" w:cs="Open Sans"/>
          <w:iCs/>
          <w:sz w:val="28"/>
          <w:szCs w:val="28"/>
        </w:rPr>
        <w:t xml:space="preserve">In den 70gern wurde sie als Sissi </w:t>
      </w:r>
      <w:proofErr w:type="spellStart"/>
      <w:r w:rsidRPr="007C4A8A">
        <w:rPr>
          <w:rFonts w:ascii="Open Sans" w:hAnsi="Open Sans" w:cs="Open Sans"/>
          <w:iCs/>
          <w:sz w:val="28"/>
          <w:szCs w:val="28"/>
        </w:rPr>
        <w:t>Kottan</w:t>
      </w:r>
      <w:proofErr w:type="spellEnd"/>
      <w:r w:rsidRPr="007C4A8A">
        <w:rPr>
          <w:rFonts w:ascii="Open Sans" w:hAnsi="Open Sans" w:cs="Open Sans"/>
          <w:iCs/>
          <w:sz w:val="28"/>
          <w:szCs w:val="28"/>
        </w:rPr>
        <w:t xml:space="preserve"> der Kultkrimiserie „</w:t>
      </w:r>
      <w:proofErr w:type="spellStart"/>
      <w:r w:rsidRPr="007C4A8A">
        <w:rPr>
          <w:rFonts w:ascii="Open Sans" w:hAnsi="Open Sans" w:cs="Open Sans"/>
          <w:iCs/>
          <w:sz w:val="28"/>
          <w:szCs w:val="28"/>
        </w:rPr>
        <w:t>Kottan</w:t>
      </w:r>
      <w:proofErr w:type="spellEnd"/>
      <w:r w:rsidRPr="007C4A8A">
        <w:rPr>
          <w:rFonts w:ascii="Open Sans" w:hAnsi="Open Sans" w:cs="Open Sans"/>
          <w:iCs/>
          <w:sz w:val="28"/>
          <w:szCs w:val="28"/>
        </w:rPr>
        <w:t xml:space="preserve"> ermitteln“ berühmt, später folgten mit „Die liebe Familie“, dem Jugendformat „Bravissimo“ und „Dolce Vita &amp; Co“ weitere ORF-Hits. Für die Hörbücherei des BSVÖ trat Birgit </w:t>
      </w:r>
      <w:proofErr w:type="spellStart"/>
      <w:r w:rsidRPr="007C4A8A">
        <w:rPr>
          <w:rFonts w:ascii="Open Sans" w:hAnsi="Open Sans" w:cs="Open Sans"/>
          <w:iCs/>
          <w:sz w:val="28"/>
          <w:szCs w:val="28"/>
        </w:rPr>
        <w:t>Machalissa</w:t>
      </w:r>
      <w:proofErr w:type="spellEnd"/>
      <w:r w:rsidRPr="007C4A8A">
        <w:rPr>
          <w:rFonts w:ascii="Open Sans" w:hAnsi="Open Sans" w:cs="Open Sans"/>
          <w:iCs/>
          <w:sz w:val="28"/>
          <w:szCs w:val="28"/>
        </w:rPr>
        <w:t xml:space="preserve"> über vielfach </w:t>
      </w:r>
      <w:r w:rsidRPr="007C4A8A">
        <w:rPr>
          <w:rFonts w:ascii="Open Sans" w:hAnsi="Open Sans" w:cs="Open Sans"/>
          <w:iCs/>
          <w:sz w:val="28"/>
          <w:szCs w:val="28"/>
        </w:rPr>
        <w:lastRenderedPageBreak/>
        <w:t xml:space="preserve">hinter das Mikro und verlieh über 100 Hörbüchern ihre unverkennbare Stimme. 2017 erhielt sie dafür die silberne Ehrennadel des BSVÖ. Wir trafen Frau </w:t>
      </w:r>
      <w:proofErr w:type="spellStart"/>
      <w:r w:rsidRPr="007C4A8A">
        <w:rPr>
          <w:rFonts w:ascii="Open Sans" w:hAnsi="Open Sans" w:cs="Open Sans"/>
          <w:iCs/>
          <w:sz w:val="28"/>
          <w:szCs w:val="28"/>
        </w:rPr>
        <w:t>Machalissa</w:t>
      </w:r>
      <w:proofErr w:type="spellEnd"/>
      <w:r w:rsidRPr="007C4A8A">
        <w:rPr>
          <w:rFonts w:ascii="Open Sans" w:hAnsi="Open Sans" w:cs="Open Sans"/>
          <w:iCs/>
          <w:sz w:val="28"/>
          <w:szCs w:val="28"/>
        </w:rPr>
        <w:t xml:space="preserve"> zum Interview und erfuhren, wie wir uns die Arbeit als professionelle Sprecherin vorstellen können und welche Lektüren ihr besonders in Erinnerung geblieben sind!  </w:t>
      </w:r>
    </w:p>
    <w:p w14:paraId="10A4F4AF" w14:textId="77777777" w:rsidR="00FC18D2" w:rsidRPr="007C4A8A" w:rsidRDefault="00FC18D2" w:rsidP="00FC18D2">
      <w:pPr>
        <w:spacing w:after="0" w:line="240" w:lineRule="auto"/>
        <w:rPr>
          <w:rFonts w:ascii="Open Sans" w:hAnsi="Open Sans" w:cs="Open Sans"/>
          <w:sz w:val="28"/>
          <w:szCs w:val="28"/>
        </w:rPr>
      </w:pPr>
    </w:p>
    <w:p w14:paraId="234B87C3" w14:textId="77777777" w:rsidR="00FC18D2" w:rsidRPr="007C4A8A" w:rsidRDefault="00FC18D2" w:rsidP="00FC18D2">
      <w:pPr>
        <w:spacing w:after="0" w:line="240" w:lineRule="auto"/>
        <w:rPr>
          <w:rFonts w:ascii="Open Sans" w:hAnsi="Open Sans" w:cs="Open Sans"/>
          <w:sz w:val="28"/>
          <w:szCs w:val="28"/>
        </w:rPr>
      </w:pPr>
      <w:r w:rsidRPr="007C4A8A">
        <w:rPr>
          <w:rFonts w:ascii="Open Sans" w:hAnsi="Open Sans" w:cs="Open Sans"/>
          <w:b/>
          <w:sz w:val="28"/>
          <w:szCs w:val="28"/>
        </w:rPr>
        <w:t>Der Durchblick</w:t>
      </w:r>
      <w:r w:rsidRPr="007C4A8A">
        <w:rPr>
          <w:rFonts w:ascii="Open Sans" w:hAnsi="Open Sans" w:cs="Open Sans"/>
          <w:sz w:val="28"/>
          <w:szCs w:val="28"/>
        </w:rPr>
        <w:t xml:space="preserve">: Sie sind auf der Bühne, vor der Kamera und hinter dem Mikrophon tätig und ein Fixstern der österreichischen Schauspiellandschaft. Gibt es ein Medium in dem Sie sich besonders zuhause fühlen? </w:t>
      </w:r>
    </w:p>
    <w:p w14:paraId="23A4016F" w14:textId="77777777" w:rsidR="00FC18D2" w:rsidRPr="007C4A8A" w:rsidRDefault="00FC18D2" w:rsidP="00FC18D2">
      <w:pPr>
        <w:spacing w:after="0" w:line="240" w:lineRule="auto"/>
        <w:rPr>
          <w:rFonts w:ascii="Open Sans" w:eastAsia="Times New Roman" w:hAnsi="Open Sans" w:cs="Open Sans"/>
          <w:sz w:val="28"/>
          <w:szCs w:val="28"/>
          <w:lang w:eastAsia="de-AT"/>
        </w:rPr>
      </w:pPr>
      <w:r w:rsidRPr="007C4A8A">
        <w:rPr>
          <w:rFonts w:ascii="Open Sans" w:hAnsi="Open Sans" w:cs="Open Sans"/>
          <w:b/>
          <w:sz w:val="28"/>
          <w:szCs w:val="28"/>
        </w:rPr>
        <w:t xml:space="preserve">Fr. </w:t>
      </w:r>
      <w:proofErr w:type="spellStart"/>
      <w:r w:rsidRPr="007C4A8A">
        <w:rPr>
          <w:rFonts w:ascii="Open Sans" w:hAnsi="Open Sans" w:cs="Open Sans"/>
          <w:b/>
          <w:sz w:val="28"/>
          <w:szCs w:val="28"/>
        </w:rPr>
        <w:t>Machalissa</w:t>
      </w:r>
      <w:proofErr w:type="spellEnd"/>
      <w:r w:rsidRPr="007C4A8A">
        <w:rPr>
          <w:rFonts w:ascii="Open Sans" w:hAnsi="Open Sans" w:cs="Open Sans"/>
          <w:sz w:val="28"/>
          <w:szCs w:val="28"/>
        </w:rPr>
        <w:t xml:space="preserve">: </w:t>
      </w:r>
      <w:r w:rsidRPr="007C4A8A">
        <w:rPr>
          <w:rFonts w:ascii="Open Sans" w:eastAsia="Times New Roman" w:hAnsi="Open Sans" w:cs="Open Sans"/>
          <w:sz w:val="28"/>
          <w:szCs w:val="28"/>
          <w:lang w:eastAsia="de-AT"/>
        </w:rPr>
        <w:t>Meine große Leidenschaft gilt eigentlich dem Metier Fernsehen. So hat mir die wöchentliche Fernsehserie „Die liebe Familie“ unglaublichen Spaß gemacht. Da habe ich mich, wenn Sie so wollen, zu Hause gefühlt. Aber auch das Theater macht einen wichtigen Teil in meinem Beruf aus. In der letzten Zeit bin ich aber vermehrt als Sprecherin im Hörfunk oder bei Lesungen tätig.</w:t>
      </w:r>
      <w:r w:rsidRPr="007C4A8A">
        <w:rPr>
          <w:rFonts w:ascii="Open Sans" w:eastAsia="Times New Roman" w:hAnsi="Open Sans" w:cs="Open Sans"/>
          <w:sz w:val="28"/>
          <w:szCs w:val="28"/>
          <w:lang w:eastAsia="de-AT"/>
        </w:rPr>
        <w:br/>
      </w:r>
      <w:r w:rsidRPr="007C4A8A">
        <w:rPr>
          <w:rFonts w:ascii="Open Sans" w:hAnsi="Open Sans" w:cs="Open Sans"/>
          <w:sz w:val="28"/>
          <w:szCs w:val="28"/>
        </w:rPr>
        <w:br/>
      </w:r>
      <w:r w:rsidRPr="007C4A8A">
        <w:rPr>
          <w:rFonts w:ascii="Open Sans" w:hAnsi="Open Sans" w:cs="Open Sans"/>
          <w:b/>
          <w:sz w:val="28"/>
          <w:szCs w:val="28"/>
        </w:rPr>
        <w:t>Der Durchblick</w:t>
      </w:r>
      <w:r w:rsidRPr="007C4A8A">
        <w:rPr>
          <w:rFonts w:ascii="Open Sans" w:hAnsi="Open Sans" w:cs="Open Sans"/>
          <w:sz w:val="28"/>
          <w:szCs w:val="28"/>
        </w:rPr>
        <w:t xml:space="preserve">: Welche Voraussetzungen braucht es, um als </w:t>
      </w:r>
      <w:proofErr w:type="spellStart"/>
      <w:r w:rsidRPr="007C4A8A">
        <w:rPr>
          <w:rFonts w:ascii="Open Sans" w:hAnsi="Open Sans" w:cs="Open Sans"/>
          <w:sz w:val="28"/>
          <w:szCs w:val="28"/>
        </w:rPr>
        <w:t>Sprecher:in</w:t>
      </w:r>
      <w:proofErr w:type="spellEnd"/>
      <w:r w:rsidRPr="007C4A8A">
        <w:rPr>
          <w:rFonts w:ascii="Open Sans" w:hAnsi="Open Sans" w:cs="Open Sans"/>
          <w:sz w:val="28"/>
          <w:szCs w:val="28"/>
        </w:rPr>
        <w:t xml:space="preserve"> das perfekte Hörerlebnis zu schaffen? </w:t>
      </w:r>
      <w:r w:rsidRPr="007C4A8A">
        <w:rPr>
          <w:rFonts w:ascii="Open Sans" w:hAnsi="Open Sans" w:cs="Open Sans"/>
          <w:sz w:val="28"/>
          <w:szCs w:val="28"/>
        </w:rPr>
        <w:br/>
      </w:r>
      <w:r w:rsidRPr="007C4A8A">
        <w:rPr>
          <w:rFonts w:ascii="Open Sans" w:eastAsia="Times New Roman" w:hAnsi="Open Sans" w:cs="Open Sans"/>
          <w:b/>
          <w:sz w:val="28"/>
          <w:szCs w:val="28"/>
          <w:lang w:eastAsia="de-AT"/>
        </w:rPr>
        <w:t xml:space="preserve">Fr. </w:t>
      </w:r>
      <w:proofErr w:type="spellStart"/>
      <w:r w:rsidRPr="007C4A8A">
        <w:rPr>
          <w:rFonts w:ascii="Open Sans" w:eastAsia="Times New Roman" w:hAnsi="Open Sans" w:cs="Open Sans"/>
          <w:b/>
          <w:sz w:val="28"/>
          <w:szCs w:val="28"/>
          <w:lang w:eastAsia="de-AT"/>
        </w:rPr>
        <w:t>Machalissa</w:t>
      </w:r>
      <w:proofErr w:type="spellEnd"/>
      <w:r w:rsidRPr="007C4A8A">
        <w:rPr>
          <w:rFonts w:ascii="Open Sans" w:eastAsia="Times New Roman" w:hAnsi="Open Sans" w:cs="Open Sans"/>
          <w:sz w:val="28"/>
          <w:szCs w:val="28"/>
          <w:lang w:eastAsia="de-AT"/>
        </w:rPr>
        <w:t>: Das Um und Auf ist eine solide Ausbildung, denn nur, wenn ich meine Sprache wirklich beherrsche, kann ich mich vollständig auf die Gestaltung des Textes konzentrieren.</w:t>
      </w:r>
      <w:r w:rsidRPr="007C4A8A">
        <w:rPr>
          <w:rFonts w:ascii="Open Sans" w:eastAsia="Times New Roman" w:hAnsi="Open Sans" w:cs="Open Sans"/>
          <w:sz w:val="28"/>
          <w:szCs w:val="28"/>
          <w:lang w:eastAsia="de-AT"/>
        </w:rPr>
        <w:br/>
      </w:r>
    </w:p>
    <w:p w14:paraId="65D7BEA3" w14:textId="77777777" w:rsidR="00FC18D2" w:rsidRPr="007C4A8A" w:rsidRDefault="00FC18D2" w:rsidP="00FC18D2">
      <w:pPr>
        <w:spacing w:after="0" w:line="240" w:lineRule="auto"/>
        <w:rPr>
          <w:rFonts w:ascii="Open Sans" w:eastAsia="Times New Roman" w:hAnsi="Open Sans" w:cs="Open Sans"/>
          <w:sz w:val="28"/>
          <w:szCs w:val="28"/>
          <w:lang w:eastAsia="de-AT"/>
        </w:rPr>
      </w:pPr>
      <w:r w:rsidRPr="007C4A8A">
        <w:rPr>
          <w:rFonts w:ascii="Open Sans" w:hAnsi="Open Sans" w:cs="Open Sans"/>
          <w:b/>
          <w:sz w:val="28"/>
          <w:szCs w:val="28"/>
        </w:rPr>
        <w:t>Der Durchblick</w:t>
      </w:r>
      <w:r w:rsidRPr="007C4A8A">
        <w:rPr>
          <w:rFonts w:ascii="Open Sans" w:hAnsi="Open Sans" w:cs="Open Sans"/>
          <w:sz w:val="28"/>
          <w:szCs w:val="28"/>
        </w:rPr>
        <w:t>: Wie bereiten Sie sich auf die Aufnahme eines Hörbuches vor?</w:t>
      </w:r>
      <w:r w:rsidRPr="007C4A8A">
        <w:rPr>
          <w:rFonts w:ascii="Open Sans" w:hAnsi="Open Sans" w:cs="Open Sans"/>
          <w:sz w:val="28"/>
          <w:szCs w:val="28"/>
        </w:rPr>
        <w:br/>
      </w:r>
      <w:r w:rsidRPr="007C4A8A">
        <w:rPr>
          <w:rFonts w:ascii="Open Sans" w:eastAsia="Times New Roman" w:hAnsi="Open Sans" w:cs="Open Sans"/>
          <w:b/>
          <w:sz w:val="28"/>
          <w:szCs w:val="28"/>
          <w:lang w:eastAsia="de-AT"/>
        </w:rPr>
        <w:t xml:space="preserve">Fr. </w:t>
      </w:r>
      <w:proofErr w:type="spellStart"/>
      <w:r w:rsidRPr="007C4A8A">
        <w:rPr>
          <w:rFonts w:ascii="Open Sans" w:eastAsia="Times New Roman" w:hAnsi="Open Sans" w:cs="Open Sans"/>
          <w:b/>
          <w:sz w:val="28"/>
          <w:szCs w:val="28"/>
          <w:lang w:eastAsia="de-AT"/>
        </w:rPr>
        <w:t>Machalissa</w:t>
      </w:r>
      <w:proofErr w:type="spellEnd"/>
      <w:r w:rsidRPr="007C4A8A">
        <w:rPr>
          <w:rFonts w:ascii="Open Sans" w:eastAsia="Times New Roman" w:hAnsi="Open Sans" w:cs="Open Sans"/>
          <w:sz w:val="28"/>
          <w:szCs w:val="28"/>
          <w:lang w:eastAsia="de-AT"/>
        </w:rPr>
        <w:t>: Die Vorbereitung hängt vom Inhalt des Buches ab. Ist es zum Beispiel ein Buch mit vielen ausländischen Eigennamen und Zitaten, so ist die Vorbereitung besonders intensiv.</w:t>
      </w:r>
      <w:r w:rsidRPr="007C4A8A">
        <w:rPr>
          <w:rFonts w:ascii="Open Sans" w:eastAsia="Times New Roman" w:hAnsi="Open Sans" w:cs="Open Sans"/>
          <w:sz w:val="28"/>
          <w:szCs w:val="28"/>
          <w:lang w:eastAsia="de-AT"/>
        </w:rPr>
        <w:br/>
        <w:t xml:space="preserve">Es sind jeweils zwei Stunden Aufnahmezeit geplant und ich bereite mich auch immer nur dafür vor. Ich lese zu Beginn nie das ganze Buch, das erhöht die Spannung. </w:t>
      </w:r>
    </w:p>
    <w:p w14:paraId="20B95FB7" w14:textId="77777777" w:rsidR="00FC18D2" w:rsidRPr="007C4A8A" w:rsidRDefault="00FC18D2" w:rsidP="00FC18D2">
      <w:pPr>
        <w:spacing w:after="0" w:line="240" w:lineRule="auto"/>
        <w:rPr>
          <w:rFonts w:ascii="Open Sans" w:eastAsia="Times New Roman" w:hAnsi="Open Sans" w:cs="Open Sans"/>
          <w:sz w:val="28"/>
          <w:szCs w:val="28"/>
          <w:lang w:eastAsia="de-AT"/>
        </w:rPr>
      </w:pPr>
    </w:p>
    <w:p w14:paraId="0299A38F" w14:textId="026801B4" w:rsidR="00FC18D2" w:rsidRPr="007C4A8A" w:rsidRDefault="00FC18D2" w:rsidP="00FC18D2">
      <w:pPr>
        <w:spacing w:after="0" w:line="240" w:lineRule="auto"/>
        <w:rPr>
          <w:rFonts w:ascii="Open Sans" w:eastAsia="Times New Roman" w:hAnsi="Open Sans" w:cs="Open Sans"/>
          <w:sz w:val="28"/>
          <w:szCs w:val="28"/>
          <w:lang w:eastAsia="de-AT"/>
        </w:rPr>
      </w:pPr>
      <w:r w:rsidRPr="007C4A8A">
        <w:rPr>
          <w:rFonts w:ascii="Open Sans" w:hAnsi="Open Sans" w:cs="Open Sans"/>
          <w:b/>
          <w:sz w:val="28"/>
          <w:szCs w:val="28"/>
        </w:rPr>
        <w:t>Der Durchblick</w:t>
      </w:r>
      <w:r w:rsidRPr="007C4A8A">
        <w:rPr>
          <w:rFonts w:ascii="Open Sans" w:hAnsi="Open Sans" w:cs="Open Sans"/>
          <w:sz w:val="28"/>
          <w:szCs w:val="28"/>
        </w:rPr>
        <w:t>: Welches der Hörbücher, die Sie für die Hörbücherei des BSVÖ aufgenommen haben, ist Ihnen eindringlich in Erinnerung geblieben?</w:t>
      </w:r>
      <w:r w:rsidRPr="007C4A8A">
        <w:rPr>
          <w:rFonts w:ascii="Open Sans" w:hAnsi="Open Sans" w:cs="Open Sans"/>
          <w:sz w:val="28"/>
          <w:szCs w:val="28"/>
        </w:rPr>
        <w:br/>
      </w:r>
      <w:r w:rsidRPr="007C4A8A">
        <w:rPr>
          <w:rFonts w:ascii="Open Sans" w:eastAsia="Times New Roman" w:hAnsi="Open Sans" w:cs="Open Sans"/>
          <w:b/>
          <w:sz w:val="28"/>
          <w:szCs w:val="28"/>
          <w:lang w:eastAsia="de-AT"/>
        </w:rPr>
        <w:t xml:space="preserve">Fr. </w:t>
      </w:r>
      <w:proofErr w:type="spellStart"/>
      <w:r w:rsidRPr="007C4A8A">
        <w:rPr>
          <w:rFonts w:ascii="Open Sans" w:eastAsia="Times New Roman" w:hAnsi="Open Sans" w:cs="Open Sans"/>
          <w:b/>
          <w:sz w:val="28"/>
          <w:szCs w:val="28"/>
          <w:lang w:eastAsia="de-AT"/>
        </w:rPr>
        <w:t>Machalissa</w:t>
      </w:r>
      <w:proofErr w:type="spellEnd"/>
      <w:r w:rsidRPr="007C4A8A">
        <w:rPr>
          <w:rFonts w:ascii="Open Sans" w:eastAsia="Times New Roman" w:hAnsi="Open Sans" w:cs="Open Sans"/>
          <w:sz w:val="28"/>
          <w:szCs w:val="28"/>
          <w:lang w:eastAsia="de-AT"/>
        </w:rPr>
        <w:t xml:space="preserve">: Sehr berührt hat mich das Buch „Besatzungskinder“ </w:t>
      </w:r>
      <w:r w:rsidRPr="007C4A8A">
        <w:rPr>
          <w:rFonts w:ascii="Open Sans" w:eastAsia="Times New Roman" w:hAnsi="Open Sans" w:cs="Open Sans"/>
          <w:sz w:val="28"/>
          <w:szCs w:val="28"/>
          <w:lang w:eastAsia="de-AT"/>
        </w:rPr>
        <w:lastRenderedPageBreak/>
        <w:t xml:space="preserve">von </w:t>
      </w:r>
      <w:r w:rsidRPr="00033EA7">
        <w:rPr>
          <w:rFonts w:ascii="Open Sans" w:eastAsia="Times New Roman" w:hAnsi="Open Sans" w:cs="Open Sans"/>
          <w:sz w:val="28"/>
          <w:szCs w:val="28"/>
          <w:lang w:eastAsia="de-AT"/>
        </w:rPr>
        <w:t>Sonya Winterberg. Barbara</w:t>
      </w:r>
      <w:r w:rsidRPr="007C4A8A">
        <w:rPr>
          <w:rFonts w:ascii="Open Sans" w:eastAsia="Times New Roman" w:hAnsi="Open Sans" w:cs="Open Sans"/>
          <w:sz w:val="28"/>
          <w:szCs w:val="28"/>
          <w:lang w:eastAsia="de-AT"/>
        </w:rPr>
        <w:t xml:space="preserve"> Frischmuth ist unter anderem eine meiner </w:t>
      </w:r>
      <w:proofErr w:type="spellStart"/>
      <w:proofErr w:type="gramStart"/>
      <w:r w:rsidRPr="007C4A8A">
        <w:rPr>
          <w:rFonts w:ascii="Open Sans" w:eastAsia="Times New Roman" w:hAnsi="Open Sans" w:cs="Open Sans"/>
          <w:sz w:val="28"/>
          <w:szCs w:val="28"/>
          <w:lang w:eastAsia="de-AT"/>
        </w:rPr>
        <w:t>Lieblingsautor:innen</w:t>
      </w:r>
      <w:proofErr w:type="spellEnd"/>
      <w:proofErr w:type="gramEnd"/>
      <w:r w:rsidRPr="007C4A8A">
        <w:rPr>
          <w:rFonts w:ascii="Open Sans" w:eastAsia="Times New Roman" w:hAnsi="Open Sans" w:cs="Open Sans"/>
          <w:sz w:val="28"/>
          <w:szCs w:val="28"/>
          <w:lang w:eastAsia="de-AT"/>
        </w:rPr>
        <w:t>.</w:t>
      </w:r>
      <w:r w:rsidRPr="007C4A8A">
        <w:rPr>
          <w:rFonts w:ascii="Open Sans" w:eastAsia="Times New Roman" w:hAnsi="Open Sans" w:cs="Open Sans"/>
          <w:sz w:val="28"/>
          <w:szCs w:val="28"/>
          <w:lang w:eastAsia="de-AT"/>
        </w:rPr>
        <w:br/>
      </w:r>
    </w:p>
    <w:p w14:paraId="5B2461A4" w14:textId="6E8BD3E2" w:rsidR="00FC18D2" w:rsidRPr="007C4A8A" w:rsidRDefault="00FC18D2" w:rsidP="00FC18D2">
      <w:pPr>
        <w:spacing w:after="0" w:line="240" w:lineRule="auto"/>
        <w:rPr>
          <w:rFonts w:ascii="Open Sans" w:eastAsia="Times New Roman" w:hAnsi="Open Sans" w:cs="Open Sans"/>
          <w:sz w:val="28"/>
          <w:szCs w:val="28"/>
          <w:lang w:eastAsia="de-AT"/>
        </w:rPr>
      </w:pPr>
      <w:r w:rsidRPr="007C4A8A">
        <w:rPr>
          <w:rFonts w:ascii="Open Sans" w:hAnsi="Open Sans" w:cs="Open Sans"/>
          <w:b/>
          <w:sz w:val="28"/>
          <w:szCs w:val="28"/>
        </w:rPr>
        <w:t>Der Durchblick</w:t>
      </w:r>
      <w:r w:rsidRPr="007C4A8A">
        <w:rPr>
          <w:rFonts w:ascii="Open Sans" w:hAnsi="Open Sans" w:cs="Open Sans"/>
          <w:sz w:val="28"/>
          <w:szCs w:val="28"/>
        </w:rPr>
        <w:t>: 2017 erhielten Sie die Silberne Verdienstnadel des BSVÖ für Ihre langjährigen Sprecherinnentätigkeiten in der Hörbücherei. Dürfen wir uns in der Zukunft wieder darauf freuen, Ihre Stimme in einer neuen Produktion der Hörbücherei zu hören?</w:t>
      </w:r>
      <w:r w:rsidRPr="007C4A8A">
        <w:rPr>
          <w:rFonts w:ascii="Open Sans" w:hAnsi="Open Sans" w:cs="Open Sans"/>
          <w:sz w:val="28"/>
          <w:szCs w:val="28"/>
        </w:rPr>
        <w:br/>
      </w:r>
      <w:r w:rsidRPr="007C4A8A">
        <w:rPr>
          <w:rFonts w:ascii="Open Sans" w:eastAsia="Times New Roman" w:hAnsi="Open Sans" w:cs="Open Sans"/>
          <w:b/>
          <w:sz w:val="28"/>
          <w:szCs w:val="28"/>
          <w:lang w:eastAsia="de-AT"/>
        </w:rPr>
        <w:t xml:space="preserve">Fr. </w:t>
      </w:r>
      <w:proofErr w:type="spellStart"/>
      <w:r w:rsidRPr="007C4A8A">
        <w:rPr>
          <w:rFonts w:ascii="Open Sans" w:eastAsia="Times New Roman" w:hAnsi="Open Sans" w:cs="Open Sans"/>
          <w:b/>
          <w:sz w:val="28"/>
          <w:szCs w:val="28"/>
          <w:lang w:eastAsia="de-AT"/>
        </w:rPr>
        <w:t>Machalissa</w:t>
      </w:r>
      <w:proofErr w:type="spellEnd"/>
      <w:r w:rsidRPr="007C4A8A">
        <w:rPr>
          <w:rFonts w:ascii="Open Sans" w:eastAsia="Times New Roman" w:hAnsi="Open Sans" w:cs="Open Sans"/>
          <w:sz w:val="28"/>
          <w:szCs w:val="28"/>
          <w:lang w:eastAsia="de-AT"/>
        </w:rPr>
        <w:t xml:space="preserve">: Ja, über die Ehrung habe ich mich sehr gefreut. Natürlich! Es ist jedes Mal spannend, wenn der Anruf von Sandra </w:t>
      </w:r>
      <w:r w:rsidR="00F03C56">
        <w:rPr>
          <w:rFonts w:ascii="Open Sans" w:eastAsia="Times New Roman" w:hAnsi="Open Sans" w:cs="Open Sans"/>
          <w:sz w:val="28"/>
          <w:szCs w:val="28"/>
          <w:lang w:eastAsia="de-AT"/>
        </w:rPr>
        <w:t>E</w:t>
      </w:r>
      <w:r w:rsidRPr="007C4A8A">
        <w:rPr>
          <w:rFonts w:ascii="Open Sans" w:eastAsia="Times New Roman" w:hAnsi="Open Sans" w:cs="Open Sans"/>
          <w:sz w:val="28"/>
          <w:szCs w:val="28"/>
          <w:lang w:eastAsia="de-AT"/>
        </w:rPr>
        <w:t xml:space="preserve">igner aus der Hörbücherei kommt und ich wieder ein neues Buch in Händen halten kann. </w:t>
      </w:r>
    </w:p>
    <w:p w14:paraId="1DC2AF5E" w14:textId="77777777" w:rsidR="00FC18D2" w:rsidRPr="007C4A8A" w:rsidRDefault="00FC18D2" w:rsidP="00FC18D2">
      <w:pPr>
        <w:spacing w:after="0" w:line="240" w:lineRule="auto"/>
        <w:rPr>
          <w:rFonts w:ascii="Open Sans" w:eastAsia="Times New Roman" w:hAnsi="Open Sans" w:cs="Open Sans"/>
          <w:sz w:val="28"/>
          <w:szCs w:val="28"/>
          <w:lang w:eastAsia="de-AT"/>
        </w:rPr>
      </w:pPr>
    </w:p>
    <w:p w14:paraId="50CE6B02" w14:textId="77777777" w:rsidR="00FC18D2" w:rsidRPr="007C4A8A" w:rsidRDefault="00FC18D2" w:rsidP="00FC18D2">
      <w:pPr>
        <w:spacing w:after="0" w:line="240" w:lineRule="auto"/>
        <w:rPr>
          <w:rFonts w:ascii="Open Sans" w:eastAsia="Times New Roman" w:hAnsi="Open Sans" w:cs="Open Sans"/>
          <w:sz w:val="28"/>
          <w:szCs w:val="28"/>
          <w:lang w:eastAsia="de-AT"/>
        </w:rPr>
      </w:pPr>
      <w:r w:rsidRPr="007C4A8A">
        <w:rPr>
          <w:rFonts w:ascii="Open Sans" w:hAnsi="Open Sans" w:cs="Open Sans"/>
          <w:b/>
          <w:sz w:val="28"/>
          <w:szCs w:val="28"/>
        </w:rPr>
        <w:t>Der Durchblick</w:t>
      </w:r>
      <w:r w:rsidRPr="007C4A8A">
        <w:rPr>
          <w:rFonts w:ascii="Open Sans" w:hAnsi="Open Sans" w:cs="Open Sans"/>
          <w:sz w:val="28"/>
          <w:szCs w:val="28"/>
        </w:rPr>
        <w:t xml:space="preserve">: Hören Sie privat auch Hörbücher und wenn ja: haben Sie einen </w:t>
      </w:r>
      <w:proofErr w:type="spellStart"/>
      <w:r w:rsidRPr="007C4A8A">
        <w:rPr>
          <w:rFonts w:ascii="Open Sans" w:hAnsi="Open Sans" w:cs="Open Sans"/>
          <w:sz w:val="28"/>
          <w:szCs w:val="28"/>
        </w:rPr>
        <w:t>Hörtipp</w:t>
      </w:r>
      <w:proofErr w:type="spellEnd"/>
      <w:r w:rsidRPr="007C4A8A">
        <w:rPr>
          <w:rFonts w:ascii="Open Sans" w:hAnsi="Open Sans" w:cs="Open Sans"/>
          <w:sz w:val="28"/>
          <w:szCs w:val="28"/>
        </w:rPr>
        <w:t xml:space="preserve"> für uns?</w:t>
      </w:r>
    </w:p>
    <w:p w14:paraId="19EC1EF8" w14:textId="59554BD1" w:rsidR="00FC18D2" w:rsidRPr="007C4A8A" w:rsidRDefault="00FC18D2" w:rsidP="00FC18D2">
      <w:pPr>
        <w:spacing w:after="0" w:line="240" w:lineRule="auto"/>
        <w:rPr>
          <w:rFonts w:ascii="Open Sans" w:hAnsi="Open Sans" w:cs="Open Sans"/>
          <w:sz w:val="28"/>
          <w:szCs w:val="28"/>
        </w:rPr>
      </w:pPr>
      <w:r w:rsidRPr="007C4A8A">
        <w:rPr>
          <w:rFonts w:ascii="Open Sans" w:eastAsia="Times New Roman" w:hAnsi="Open Sans" w:cs="Open Sans"/>
          <w:b/>
          <w:sz w:val="28"/>
          <w:szCs w:val="28"/>
          <w:lang w:eastAsia="de-AT"/>
        </w:rPr>
        <w:t xml:space="preserve">Fr. </w:t>
      </w:r>
      <w:proofErr w:type="spellStart"/>
      <w:r w:rsidRPr="007C4A8A">
        <w:rPr>
          <w:rFonts w:ascii="Open Sans" w:eastAsia="Times New Roman" w:hAnsi="Open Sans" w:cs="Open Sans"/>
          <w:b/>
          <w:sz w:val="28"/>
          <w:szCs w:val="28"/>
          <w:lang w:eastAsia="de-AT"/>
        </w:rPr>
        <w:t>Machalissa</w:t>
      </w:r>
      <w:proofErr w:type="spellEnd"/>
      <w:r w:rsidRPr="007C4A8A">
        <w:rPr>
          <w:rFonts w:ascii="Open Sans" w:eastAsia="Times New Roman" w:hAnsi="Open Sans" w:cs="Open Sans"/>
          <w:sz w:val="28"/>
          <w:szCs w:val="28"/>
          <w:lang w:eastAsia="de-AT"/>
        </w:rPr>
        <w:t>: Ja, ich höre auch privat Hörbücher, aber eher selten.</w:t>
      </w:r>
      <w:r w:rsidRPr="007C4A8A">
        <w:rPr>
          <w:rFonts w:ascii="Open Sans" w:eastAsia="Times New Roman" w:hAnsi="Open Sans" w:cs="Open Sans"/>
          <w:sz w:val="28"/>
          <w:szCs w:val="28"/>
          <w:lang w:eastAsia="de-AT"/>
        </w:rPr>
        <w:br/>
        <w:t xml:space="preserve">Ein Tipp zur Weihnachtszeit ist „Mord im alten Pfarrhaus“ von Jill </w:t>
      </w:r>
      <w:proofErr w:type="spellStart"/>
      <w:r w:rsidRPr="007C4A8A">
        <w:rPr>
          <w:rFonts w:ascii="Open Sans" w:eastAsia="Times New Roman" w:hAnsi="Open Sans" w:cs="Open Sans"/>
          <w:sz w:val="28"/>
          <w:szCs w:val="28"/>
          <w:lang w:eastAsia="de-AT"/>
        </w:rPr>
        <w:t>McGown</w:t>
      </w:r>
      <w:proofErr w:type="spellEnd"/>
      <w:r w:rsidRPr="007C4A8A">
        <w:rPr>
          <w:rFonts w:ascii="Open Sans" w:eastAsia="Times New Roman" w:hAnsi="Open Sans" w:cs="Open Sans"/>
          <w:sz w:val="28"/>
          <w:szCs w:val="28"/>
          <w:lang w:eastAsia="de-AT"/>
        </w:rPr>
        <w:t xml:space="preserve">. Auch </w:t>
      </w:r>
      <w:r w:rsidRPr="007C4A8A">
        <w:rPr>
          <w:rFonts w:ascii="Open Sans" w:hAnsi="Open Sans" w:cs="Open Sans"/>
          <w:sz w:val="28"/>
          <w:szCs w:val="28"/>
        </w:rPr>
        <w:t>„Scham“ von Ines Bayard ist ein Buch, das - gerade als Leserin - zum Nachdenken anregt und noch nach dem letzten Wort beschäftigt. Als Hörbuch gibt es „Scham“ glaube ich noch nicht. Aber das lässt sich ja vielleicht ändern…</w:t>
      </w:r>
      <w:r w:rsidRPr="007C4A8A">
        <w:rPr>
          <w:rFonts w:ascii="Open Sans" w:eastAsia="Times New Roman" w:hAnsi="Open Sans" w:cs="Open Sans"/>
          <w:sz w:val="28"/>
          <w:szCs w:val="28"/>
          <w:lang w:eastAsia="de-AT"/>
        </w:rPr>
        <w:br/>
      </w:r>
    </w:p>
    <w:p w14:paraId="384A6A51" w14:textId="0E9852FA" w:rsidR="004B0653" w:rsidRPr="007C4A8A" w:rsidRDefault="004B0653" w:rsidP="00FC18D2">
      <w:pPr>
        <w:spacing w:after="0" w:line="240" w:lineRule="auto"/>
        <w:rPr>
          <w:rFonts w:ascii="Open Sans" w:hAnsi="Open Sans" w:cs="Open Sans"/>
          <w:sz w:val="28"/>
          <w:szCs w:val="28"/>
        </w:rPr>
      </w:pPr>
      <w:r w:rsidRPr="007C4A8A">
        <w:rPr>
          <w:rFonts w:ascii="Open Sans" w:hAnsi="Open Sans" w:cs="Open Sans"/>
          <w:sz w:val="28"/>
          <w:szCs w:val="28"/>
        </w:rPr>
        <w:t xml:space="preserve">[Bild: Portrait Frau Birgit </w:t>
      </w:r>
      <w:proofErr w:type="spellStart"/>
      <w:r w:rsidRPr="007C4A8A">
        <w:rPr>
          <w:rFonts w:ascii="Open Sans" w:hAnsi="Open Sans" w:cs="Open Sans"/>
          <w:sz w:val="28"/>
          <w:szCs w:val="28"/>
        </w:rPr>
        <w:t>Machalissa</w:t>
      </w:r>
      <w:proofErr w:type="spellEnd"/>
      <w:r w:rsidRPr="007C4A8A">
        <w:rPr>
          <w:rFonts w:ascii="Open Sans" w:hAnsi="Open Sans" w:cs="Open Sans"/>
          <w:sz w:val="28"/>
          <w:szCs w:val="28"/>
        </w:rPr>
        <w:t>]</w:t>
      </w:r>
    </w:p>
    <w:p w14:paraId="126CD182" w14:textId="0D78780C" w:rsidR="00FC18D2" w:rsidRPr="007C4A8A" w:rsidRDefault="00FC18D2" w:rsidP="00FC18D2">
      <w:pPr>
        <w:pStyle w:val="berschrift1"/>
        <w:rPr>
          <w:rFonts w:cs="Open Sans"/>
        </w:rPr>
      </w:pPr>
      <w:bookmarkStart w:id="11" w:name="_Toc118726739"/>
      <w:r w:rsidRPr="007C4A8A">
        <w:rPr>
          <w:rFonts w:cs="Open Sans"/>
        </w:rPr>
        <w:t>Tipp:</w:t>
      </w:r>
      <w:bookmarkEnd w:id="11"/>
    </w:p>
    <w:p w14:paraId="61A20F71" w14:textId="77777777" w:rsidR="00FC18D2" w:rsidRPr="007C4A8A" w:rsidRDefault="00FC18D2" w:rsidP="00FC18D2">
      <w:pPr>
        <w:spacing w:after="0" w:line="240" w:lineRule="auto"/>
        <w:rPr>
          <w:rFonts w:ascii="Open Sans" w:hAnsi="Open Sans" w:cs="Open Sans"/>
          <w:sz w:val="28"/>
          <w:szCs w:val="28"/>
        </w:rPr>
      </w:pPr>
    </w:p>
    <w:p w14:paraId="73AE31A7" w14:textId="77777777" w:rsidR="00FC18D2" w:rsidRPr="007C4A8A" w:rsidRDefault="00FC18D2" w:rsidP="00FC18D2">
      <w:pPr>
        <w:rPr>
          <w:rFonts w:ascii="Open Sans" w:hAnsi="Open Sans" w:cs="Open Sans"/>
          <w:b/>
          <w:sz w:val="28"/>
          <w:szCs w:val="28"/>
        </w:rPr>
      </w:pPr>
      <w:r w:rsidRPr="007C4A8A">
        <w:rPr>
          <w:rFonts w:ascii="Open Sans" w:hAnsi="Open Sans" w:cs="Open Sans"/>
          <w:b/>
          <w:sz w:val="28"/>
          <w:szCs w:val="28"/>
        </w:rPr>
        <w:t xml:space="preserve">„Besatzungskinder. Die vergessene Generation nach 1945“ von Sonya Winterberg, Hörbuchnummer 52859, 223 Minuten. </w:t>
      </w:r>
    </w:p>
    <w:p w14:paraId="1CA2A515" w14:textId="77777777" w:rsidR="00FC18D2" w:rsidRPr="007C4A8A" w:rsidRDefault="00FC18D2" w:rsidP="00FC18D2">
      <w:pPr>
        <w:rPr>
          <w:rFonts w:ascii="Open Sans" w:hAnsi="Open Sans" w:cs="Open Sans"/>
          <w:b/>
          <w:sz w:val="28"/>
          <w:szCs w:val="28"/>
        </w:rPr>
      </w:pPr>
      <w:r w:rsidRPr="007C4A8A">
        <w:rPr>
          <w:rFonts w:ascii="Open Sans" w:hAnsi="Open Sans" w:cs="Open Sans"/>
          <w:b/>
          <w:sz w:val="28"/>
          <w:szCs w:val="28"/>
        </w:rPr>
        <w:t xml:space="preserve">„Mord im alten Pfarrhaus“ von Jill </w:t>
      </w:r>
      <w:proofErr w:type="spellStart"/>
      <w:r w:rsidRPr="007C4A8A">
        <w:rPr>
          <w:rFonts w:ascii="Open Sans" w:hAnsi="Open Sans" w:cs="Open Sans"/>
          <w:b/>
          <w:sz w:val="28"/>
          <w:szCs w:val="28"/>
        </w:rPr>
        <w:t>McGown</w:t>
      </w:r>
      <w:proofErr w:type="spellEnd"/>
      <w:r w:rsidRPr="007C4A8A">
        <w:rPr>
          <w:rFonts w:ascii="Open Sans" w:hAnsi="Open Sans" w:cs="Open Sans"/>
          <w:b/>
          <w:sz w:val="28"/>
          <w:szCs w:val="28"/>
        </w:rPr>
        <w:t xml:space="preserve"> – Hörbuchnummer 54672, 318 Minuten.</w:t>
      </w:r>
    </w:p>
    <w:p w14:paraId="4EF7599C" w14:textId="70138FE9" w:rsidR="00FC18D2" w:rsidRPr="007C4A8A" w:rsidRDefault="00FC18D2" w:rsidP="00FC18D2">
      <w:pPr>
        <w:pStyle w:val="berschrift1"/>
        <w:rPr>
          <w:rFonts w:eastAsia="Times New Roman" w:cs="Open Sans"/>
        </w:rPr>
      </w:pPr>
      <w:bookmarkStart w:id="12" w:name="_Toc118726740"/>
      <w:r w:rsidRPr="007C4A8A">
        <w:rPr>
          <w:rFonts w:eastAsia="Times New Roman" w:cs="Open Sans"/>
        </w:rPr>
        <w:t>Inklusionsdemo</w:t>
      </w:r>
      <w:bookmarkEnd w:id="12"/>
    </w:p>
    <w:p w14:paraId="08A48371" w14:textId="55CDB075" w:rsidR="00FC18D2" w:rsidRPr="007C4A8A" w:rsidRDefault="00FC18D2" w:rsidP="00FC18D2">
      <w:pPr>
        <w:pStyle w:val="Titel"/>
        <w:rPr>
          <w:rFonts w:ascii="Open Sans" w:eastAsia="Times New Roman" w:hAnsi="Open Sans" w:cs="Open Sans"/>
        </w:rPr>
      </w:pPr>
      <w:r w:rsidRPr="007C4A8A">
        <w:rPr>
          <w:rFonts w:ascii="Open Sans" w:eastAsia="Times New Roman" w:hAnsi="Open Sans" w:cs="Open Sans"/>
        </w:rPr>
        <w:t>Viel Lärm um Inklusion</w:t>
      </w:r>
    </w:p>
    <w:p w14:paraId="5A71AB83" w14:textId="77777777" w:rsidR="00FC18D2" w:rsidRPr="007C4A8A" w:rsidRDefault="00FC18D2" w:rsidP="00FC18D2">
      <w:pPr>
        <w:rPr>
          <w:rFonts w:ascii="Open Sans" w:hAnsi="Open Sans" w:cs="Open Sans"/>
        </w:rPr>
      </w:pPr>
    </w:p>
    <w:p w14:paraId="2A533183"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Am 28.9.2022 wurde in ganz Österreich demonstriert. Für Menschenrechte von Menschen mit Behinderungen. Für mehr </w:t>
      </w:r>
      <w:r w:rsidRPr="007C4A8A">
        <w:rPr>
          <w:rFonts w:ascii="Open Sans" w:eastAsia="Times New Roman" w:hAnsi="Open Sans" w:cs="Open Sans"/>
          <w:sz w:val="28"/>
          <w:szCs w:val="28"/>
          <w:lang w:eastAsia="de-AT"/>
        </w:rPr>
        <w:lastRenderedPageBreak/>
        <w:t>Fairness. Für eine inklusive und chancengleiche Gesellschaft. Die Demos und Mahnwachen, Kundgebungen und die Präsenz im öffentlichen Raum ließen eines schnell klarwerden: Es ist höchste Zeit, den Handlungsbedarf nicht weiter zu ignorieren.</w:t>
      </w:r>
    </w:p>
    <w:p w14:paraId="549F2F8D"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Der Österreichische Behindertenrat rief zur landesweiten Demo auf, nachdem ein letzter Tropfen das Fass der Frustration zum Überlaufen gebracht hatte: Der Nationale Aktionsplan Behinderung 2022-2030 (NAP) wurde über die Köpfe von Menschen mit Behinderungen hinweg beschlossen.  </w:t>
      </w:r>
    </w:p>
    <w:p w14:paraId="79F02091"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Am Wiener Ballhausplatz wurde es also laut. Viele waren gekommen – mit Plakaten, mit Trillerpfeifen und Hupen, mit ihren Stimmen und mit Warnwesten. Vereint im Frust, dass die Rechte von Menschen mit Behinderungen noch immer nicht uneingeschränkt umgesetzt werden, dass Inklusion und gleichberechtigte Teilhabe </w:t>
      </w:r>
      <w:proofErr w:type="gramStart"/>
      <w:r w:rsidRPr="007C4A8A">
        <w:rPr>
          <w:rFonts w:ascii="Open Sans" w:eastAsia="Times New Roman" w:hAnsi="Open Sans" w:cs="Open Sans"/>
          <w:sz w:val="28"/>
          <w:szCs w:val="28"/>
          <w:lang w:eastAsia="de-AT"/>
        </w:rPr>
        <w:t>zu oft leere Schlagworte</w:t>
      </w:r>
      <w:proofErr w:type="gramEnd"/>
      <w:r w:rsidRPr="007C4A8A">
        <w:rPr>
          <w:rFonts w:ascii="Open Sans" w:eastAsia="Times New Roman" w:hAnsi="Open Sans" w:cs="Open Sans"/>
          <w:sz w:val="28"/>
          <w:szCs w:val="28"/>
          <w:lang w:eastAsia="de-AT"/>
        </w:rPr>
        <w:t xml:space="preserve"> bleiben und dass politische Unterstützung in elementaren Bereichen fehlt skandierte die Menge Forderungen, die eine Selbstverständlichkeit sein sollten: Teilhabe, Chancengleichheit und das Recht auf Inklusion. </w:t>
      </w:r>
    </w:p>
    <w:p w14:paraId="0C1E4D8B" w14:textId="77777777" w:rsidR="00FC18D2" w:rsidRPr="007C4A8A" w:rsidRDefault="00FC18D2" w:rsidP="00FC18D2">
      <w:pPr>
        <w:pStyle w:val="berschrift2"/>
        <w:rPr>
          <w:rFonts w:ascii="Open Sans" w:eastAsia="Times New Roman" w:hAnsi="Open Sans" w:cs="Open Sans"/>
          <w:b/>
          <w:bCs/>
          <w:color w:val="auto"/>
          <w:sz w:val="28"/>
          <w:szCs w:val="28"/>
          <w:lang w:eastAsia="de-AT"/>
        </w:rPr>
      </w:pPr>
      <w:bookmarkStart w:id="13" w:name="_Toc118726741"/>
      <w:r w:rsidRPr="007C4A8A">
        <w:rPr>
          <w:rFonts w:ascii="Open Sans" w:eastAsia="Times New Roman" w:hAnsi="Open Sans" w:cs="Open Sans"/>
          <w:b/>
          <w:bCs/>
          <w:color w:val="auto"/>
          <w:sz w:val="28"/>
          <w:szCs w:val="28"/>
          <w:lang w:eastAsia="de-AT"/>
        </w:rPr>
        <w:t>Taten statt leerer Versprechen!</w:t>
      </w:r>
      <w:bookmarkEnd w:id="13"/>
    </w:p>
    <w:p w14:paraId="01919282"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Ein prominent besetztes Rednerpult sorgte dafür, dass auf den Punkt gebracht wurde, woran es im Moment scheitert – und was notwendig ist, damit der Alltag von Menschen mit Behinderungen in Österreich mehr Chancengleichheit und Gerechtigkeit erfährt.</w:t>
      </w:r>
    </w:p>
    <w:p w14:paraId="48AE43DE"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Roswitha Schachinger, Martin </w:t>
      </w:r>
      <w:proofErr w:type="spellStart"/>
      <w:r w:rsidRPr="007C4A8A">
        <w:rPr>
          <w:rFonts w:ascii="Open Sans" w:eastAsia="Times New Roman" w:hAnsi="Open Sans" w:cs="Open Sans"/>
          <w:sz w:val="28"/>
          <w:szCs w:val="28"/>
          <w:lang w:eastAsia="de-AT"/>
        </w:rPr>
        <w:t>Ladstätter</w:t>
      </w:r>
      <w:proofErr w:type="spellEnd"/>
      <w:r w:rsidRPr="007C4A8A">
        <w:rPr>
          <w:rFonts w:ascii="Open Sans" w:eastAsia="Times New Roman" w:hAnsi="Open Sans" w:cs="Open Sans"/>
          <w:sz w:val="28"/>
          <w:szCs w:val="28"/>
          <w:lang w:eastAsia="de-AT"/>
        </w:rPr>
        <w:t xml:space="preserve">, Iris </w:t>
      </w:r>
      <w:proofErr w:type="spellStart"/>
      <w:r w:rsidRPr="007C4A8A">
        <w:rPr>
          <w:rFonts w:ascii="Open Sans" w:eastAsia="Times New Roman" w:hAnsi="Open Sans" w:cs="Open Sans"/>
          <w:sz w:val="28"/>
          <w:szCs w:val="28"/>
          <w:lang w:eastAsia="de-AT"/>
        </w:rPr>
        <w:t>Kopera</w:t>
      </w:r>
      <w:proofErr w:type="spellEnd"/>
      <w:r w:rsidRPr="007C4A8A">
        <w:rPr>
          <w:rFonts w:ascii="Open Sans" w:eastAsia="Times New Roman" w:hAnsi="Open Sans" w:cs="Open Sans"/>
          <w:sz w:val="28"/>
          <w:szCs w:val="28"/>
          <w:lang w:eastAsia="de-AT"/>
        </w:rPr>
        <w:t xml:space="preserve">, Erwin Riess, Helene </w:t>
      </w:r>
      <w:proofErr w:type="spellStart"/>
      <w:r w:rsidRPr="007C4A8A">
        <w:rPr>
          <w:rFonts w:ascii="Open Sans" w:eastAsia="Times New Roman" w:hAnsi="Open Sans" w:cs="Open Sans"/>
          <w:sz w:val="28"/>
          <w:szCs w:val="28"/>
          <w:lang w:eastAsia="de-AT"/>
        </w:rPr>
        <w:t>Jarmer</w:t>
      </w:r>
      <w:proofErr w:type="spellEnd"/>
      <w:r w:rsidRPr="007C4A8A">
        <w:rPr>
          <w:rFonts w:ascii="Open Sans" w:eastAsia="Times New Roman" w:hAnsi="Open Sans" w:cs="Open Sans"/>
          <w:sz w:val="28"/>
          <w:szCs w:val="28"/>
          <w:lang w:eastAsia="de-AT"/>
        </w:rPr>
        <w:t xml:space="preserve"> und viele mehr zeigten auf, was notwendig ist, die Diskriminierung zu beenden. Klaus </w:t>
      </w:r>
      <w:proofErr w:type="spellStart"/>
      <w:r w:rsidRPr="007C4A8A">
        <w:rPr>
          <w:rFonts w:ascii="Open Sans" w:eastAsia="Times New Roman" w:hAnsi="Open Sans" w:cs="Open Sans"/>
          <w:sz w:val="28"/>
          <w:szCs w:val="28"/>
          <w:lang w:eastAsia="de-AT"/>
        </w:rPr>
        <w:t>Widl</w:t>
      </w:r>
      <w:proofErr w:type="spellEnd"/>
      <w:r w:rsidRPr="007C4A8A">
        <w:rPr>
          <w:rFonts w:ascii="Open Sans" w:eastAsia="Times New Roman" w:hAnsi="Open Sans" w:cs="Open Sans"/>
          <w:sz w:val="28"/>
          <w:szCs w:val="28"/>
          <w:lang w:eastAsia="de-AT"/>
        </w:rPr>
        <w:t>, Interimspräsident des Österreichischen Behindertenrates richtete seine Worte direkt an den Bundeskanzler und den Vizekanzler im gegenüberliegenden Bundeskanzleramt: „Zeigen Sie, dass Ihnen unsere Menschenrechte nicht egal sind! Kommen Sie herunter und nehmen Sie unsere Forderungen persönlich entgegen!“ Und auch, wenn Kanzler und Vizekanzler nicht zur Demo stießen, so mussten die lautstarken Stimmen dennoch gehört, die Plakate dennoch gelesen werden.</w:t>
      </w:r>
    </w:p>
    <w:p w14:paraId="606E6FCB" w14:textId="77777777" w:rsidR="00FC18D2" w:rsidRPr="007C4A8A" w:rsidRDefault="00FC18D2" w:rsidP="00FC18D2">
      <w:pPr>
        <w:pStyle w:val="berschrift2"/>
        <w:rPr>
          <w:rFonts w:ascii="Open Sans" w:eastAsia="Times New Roman" w:hAnsi="Open Sans" w:cs="Open Sans"/>
          <w:b/>
          <w:bCs/>
          <w:color w:val="auto"/>
          <w:sz w:val="28"/>
          <w:szCs w:val="28"/>
          <w:lang w:eastAsia="de-AT"/>
        </w:rPr>
      </w:pPr>
      <w:bookmarkStart w:id="14" w:name="_Toc118726742"/>
      <w:r w:rsidRPr="007C4A8A">
        <w:rPr>
          <w:rFonts w:ascii="Open Sans" w:eastAsia="Times New Roman" w:hAnsi="Open Sans" w:cs="Open Sans"/>
          <w:b/>
          <w:bCs/>
          <w:color w:val="auto"/>
          <w:sz w:val="28"/>
          <w:szCs w:val="28"/>
          <w:lang w:eastAsia="de-AT"/>
        </w:rPr>
        <w:lastRenderedPageBreak/>
        <w:t>NAP: Nicht genügend, setzen.</w:t>
      </w:r>
      <w:bookmarkEnd w:id="14"/>
      <w:r w:rsidRPr="007C4A8A">
        <w:rPr>
          <w:rFonts w:ascii="Open Sans" w:eastAsia="Times New Roman" w:hAnsi="Open Sans" w:cs="Open Sans"/>
          <w:b/>
          <w:bCs/>
          <w:color w:val="auto"/>
          <w:sz w:val="28"/>
          <w:szCs w:val="28"/>
          <w:lang w:eastAsia="de-AT"/>
        </w:rPr>
        <w:t xml:space="preserve"> </w:t>
      </w:r>
    </w:p>
    <w:p w14:paraId="07C3A361"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Prof. Erich Schmid (BSVÖ), Mitglied des Präsidiums des Österreichischen Behindertenrates, brachte es in seiner eindringlichen Rede mehrfach auf den Punkt: Obwohl sich Menschen mit Behinderungen im Vorfeld aktiv in die Erstellung des NAP eingebracht hatten, wurde jede Expertise abgeblockt. „So eine Scheinpartizipation darf bei einem derart wichtigen Projekt nicht passieren! Das Prinzip ‚Nichts über uns, ohne uns!‘ muss eingehalten werden, ist hier aber grob verletzt worden“, so Schmid. Überhaupt mangle es in beinahe allen Bereichen am Notwendigen. „In der Elementarpädagogik kann an Kinder mit Behinderung kein Platz vergeben werden. In Schulen dürfen sich Dienststellen – ohne Konsequenzen zu befürchten – weigern, Kinder mit Behinderungen aufzunehmen. Lehr- und Lernmaterial ist nicht barrierefrei. Es gibt eine Ausbildungspflicht, aber für Jugendliche mit Behinderungen ist oft nach 10 Jahren Schluss!“, zählte Prof. Schmid auf. </w:t>
      </w:r>
    </w:p>
    <w:p w14:paraId="775F718A"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Bei Bildung, Weiterbildung und Berufsausübung müssen ebenso Fortschritte gemacht werden wie bei baulicher und digitaler Barrierefreiheit. Die Zusammenarbeit mit </w:t>
      </w:r>
      <w:proofErr w:type="spellStart"/>
      <w:proofErr w:type="gramStart"/>
      <w:r w:rsidRPr="007C4A8A">
        <w:rPr>
          <w:rFonts w:ascii="Open Sans" w:eastAsia="Times New Roman" w:hAnsi="Open Sans" w:cs="Open Sans"/>
          <w:sz w:val="28"/>
          <w:szCs w:val="28"/>
          <w:lang w:eastAsia="de-AT"/>
        </w:rPr>
        <w:t>Entscheidungsträger:innen</w:t>
      </w:r>
      <w:proofErr w:type="spellEnd"/>
      <w:proofErr w:type="gramEnd"/>
      <w:r w:rsidRPr="007C4A8A">
        <w:rPr>
          <w:rFonts w:ascii="Open Sans" w:eastAsia="Times New Roman" w:hAnsi="Open Sans" w:cs="Open Sans"/>
          <w:sz w:val="28"/>
          <w:szCs w:val="28"/>
          <w:lang w:eastAsia="de-AT"/>
        </w:rPr>
        <w:t xml:space="preserve"> im Vorfeld zur Erstellung des NAP erhielt von Prof. Schmid außerdem ein Nicht-Genügend, wobei es nicht an dem Willen und der Expertise der Menschen mit Behinderungen gelegen sei.  </w:t>
      </w:r>
    </w:p>
    <w:p w14:paraId="2393A8E8" w14:textId="77777777" w:rsidR="00FC18D2" w:rsidRPr="007C4A8A" w:rsidRDefault="00FC18D2" w:rsidP="00FC18D2">
      <w:pPr>
        <w:pStyle w:val="berschrift2"/>
        <w:rPr>
          <w:rFonts w:ascii="Open Sans" w:eastAsia="Times New Roman" w:hAnsi="Open Sans" w:cs="Open Sans"/>
          <w:b/>
          <w:bCs/>
          <w:color w:val="auto"/>
          <w:sz w:val="28"/>
          <w:szCs w:val="28"/>
          <w:lang w:eastAsia="de-AT"/>
        </w:rPr>
      </w:pPr>
      <w:bookmarkStart w:id="15" w:name="_Toc118726743"/>
      <w:r w:rsidRPr="007C4A8A">
        <w:rPr>
          <w:rFonts w:ascii="Open Sans" w:eastAsia="Times New Roman" w:hAnsi="Open Sans" w:cs="Open Sans"/>
          <w:b/>
          <w:bCs/>
          <w:color w:val="auto"/>
          <w:sz w:val="28"/>
          <w:szCs w:val="28"/>
          <w:lang w:eastAsia="de-AT"/>
        </w:rPr>
        <w:t>Unsere Geduld ist am Ende!</w:t>
      </w:r>
      <w:bookmarkEnd w:id="15"/>
    </w:p>
    <w:p w14:paraId="72C383CD"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 xml:space="preserve">Dr. Markus Wolf, Präsident des BSVÖ sieht in der Demo einen wichtigen und notwendigen Schritt: „Die Politik wird unsere Botschaft wahrnehmen und ernstnehmen müssen.“ Und auch Klaus </w:t>
      </w:r>
      <w:proofErr w:type="spellStart"/>
      <w:r w:rsidRPr="007C4A8A">
        <w:rPr>
          <w:rFonts w:ascii="Open Sans" w:eastAsia="Times New Roman" w:hAnsi="Open Sans" w:cs="Open Sans"/>
          <w:sz w:val="28"/>
          <w:szCs w:val="28"/>
          <w:lang w:eastAsia="de-AT"/>
        </w:rPr>
        <w:t>Widl</w:t>
      </w:r>
      <w:proofErr w:type="spellEnd"/>
      <w:r w:rsidRPr="007C4A8A">
        <w:rPr>
          <w:rFonts w:ascii="Open Sans" w:eastAsia="Times New Roman" w:hAnsi="Open Sans" w:cs="Open Sans"/>
          <w:sz w:val="28"/>
          <w:szCs w:val="28"/>
          <w:lang w:eastAsia="de-AT"/>
        </w:rPr>
        <w:t xml:space="preserve"> hielt es in seiner Rede ähnlich fest: „Menschen mit Behinderungen dürfen nicht weiterhin benachteiligt werden, deshalb sind wir heute hier und laut!“</w:t>
      </w:r>
    </w:p>
    <w:p w14:paraId="51A4402A" w14:textId="77777777" w:rsidR="00FC18D2" w:rsidRPr="007C4A8A" w:rsidRDefault="00FC18D2" w:rsidP="00FC18D2">
      <w:pPr>
        <w:spacing w:before="100" w:beforeAutospacing="1" w:after="100" w:afterAutospacing="1" w:line="240" w:lineRule="auto"/>
        <w:rPr>
          <w:rFonts w:ascii="Open Sans" w:eastAsia="Times New Roman" w:hAnsi="Open Sans" w:cs="Open Sans"/>
          <w:sz w:val="28"/>
          <w:szCs w:val="28"/>
          <w:lang w:eastAsia="de-AT"/>
        </w:rPr>
      </w:pPr>
      <w:r w:rsidRPr="007C4A8A">
        <w:rPr>
          <w:rFonts w:ascii="Open Sans" w:eastAsia="Times New Roman" w:hAnsi="Open Sans" w:cs="Open Sans"/>
          <w:sz w:val="28"/>
          <w:szCs w:val="28"/>
          <w:lang w:eastAsia="de-AT"/>
        </w:rPr>
        <w:t>Es ist an der Zeit, laut zu werden – die Demonstration war wohl erst der Anfang.</w:t>
      </w:r>
    </w:p>
    <w:p w14:paraId="329E7B30" w14:textId="07E91A28" w:rsidR="004B0653" w:rsidRPr="007C4A8A" w:rsidRDefault="004B0653" w:rsidP="004B0653">
      <w:pPr>
        <w:spacing w:before="100" w:beforeAutospacing="1" w:after="100" w:afterAutospacing="1" w:line="240" w:lineRule="auto"/>
        <w:rPr>
          <w:rFonts w:ascii="Open Sans" w:hAnsi="Open Sans" w:cs="Open Sans"/>
          <w:sz w:val="20"/>
          <w:szCs w:val="20"/>
        </w:rPr>
      </w:pPr>
      <w:r w:rsidRPr="007C4A8A">
        <w:rPr>
          <w:rFonts w:ascii="Open Sans" w:eastAsia="Times New Roman" w:hAnsi="Open Sans" w:cs="Open Sans"/>
          <w:sz w:val="20"/>
          <w:szCs w:val="20"/>
          <w:lang w:eastAsia="de-AT"/>
        </w:rPr>
        <w:t>[B</w:t>
      </w:r>
      <w:r w:rsidR="00FC18D2" w:rsidRPr="007C4A8A">
        <w:rPr>
          <w:rFonts w:ascii="Open Sans" w:hAnsi="Open Sans" w:cs="Open Sans"/>
          <w:sz w:val="20"/>
          <w:szCs w:val="20"/>
        </w:rPr>
        <w:t>ilder</w:t>
      </w:r>
      <w:r w:rsidRPr="007C4A8A">
        <w:rPr>
          <w:rFonts w:ascii="Open Sans" w:hAnsi="Open Sans" w:cs="Open Sans"/>
          <w:sz w:val="20"/>
          <w:szCs w:val="20"/>
        </w:rPr>
        <w:t>: Demonstrant mit Armschleife in der Menge]</w:t>
      </w:r>
    </w:p>
    <w:p w14:paraId="1AD44684" w14:textId="79E95CA9" w:rsidR="00FC18D2" w:rsidRPr="007C4A8A" w:rsidRDefault="004B0653" w:rsidP="004B0653">
      <w:pPr>
        <w:rPr>
          <w:rFonts w:ascii="Open Sans" w:hAnsi="Open Sans" w:cs="Open Sans"/>
          <w:sz w:val="20"/>
          <w:szCs w:val="20"/>
        </w:rPr>
      </w:pPr>
      <w:r w:rsidRPr="007C4A8A">
        <w:rPr>
          <w:rFonts w:ascii="Open Sans" w:hAnsi="Open Sans" w:cs="Open Sans"/>
          <w:sz w:val="20"/>
          <w:szCs w:val="20"/>
        </w:rPr>
        <w:lastRenderedPageBreak/>
        <w:t xml:space="preserve">[Bild: </w:t>
      </w:r>
      <w:r w:rsidR="00FC18D2" w:rsidRPr="007C4A8A">
        <w:rPr>
          <w:rFonts w:ascii="Open Sans" w:hAnsi="Open Sans" w:cs="Open Sans"/>
          <w:sz w:val="20"/>
          <w:szCs w:val="20"/>
        </w:rPr>
        <w:t>Demonstrierende Menschen mit Plakaten am Wiener Ballhausplatz</w:t>
      </w:r>
      <w:r w:rsidRPr="007C4A8A">
        <w:rPr>
          <w:rFonts w:ascii="Open Sans" w:hAnsi="Open Sans" w:cs="Open Sans"/>
          <w:sz w:val="20"/>
          <w:szCs w:val="20"/>
        </w:rPr>
        <w:t>]</w:t>
      </w:r>
    </w:p>
    <w:p w14:paraId="3E18B0E4" w14:textId="77777777" w:rsidR="004B0653" w:rsidRPr="007C4A8A" w:rsidRDefault="004B0653" w:rsidP="004B0653">
      <w:pPr>
        <w:pStyle w:val="berschrift1"/>
        <w:rPr>
          <w:rFonts w:cs="Open Sans"/>
        </w:rPr>
      </w:pPr>
      <w:bookmarkStart w:id="16" w:name="_Toc118726744"/>
      <w:r w:rsidRPr="007C4A8A">
        <w:rPr>
          <w:rFonts w:cs="Open Sans"/>
        </w:rPr>
        <w:t>Das war Potenzial Digital</w:t>
      </w:r>
      <w:bookmarkEnd w:id="16"/>
      <w:r w:rsidRPr="007C4A8A">
        <w:rPr>
          <w:rFonts w:cs="Open Sans"/>
        </w:rPr>
        <w:t xml:space="preserve"> </w:t>
      </w:r>
    </w:p>
    <w:p w14:paraId="5446FDBC" w14:textId="3A943577" w:rsidR="004B0653" w:rsidRPr="007C4A8A" w:rsidRDefault="004B0653" w:rsidP="004B0653">
      <w:pPr>
        <w:pStyle w:val="Titel"/>
        <w:rPr>
          <w:rFonts w:ascii="Open Sans" w:hAnsi="Open Sans" w:cs="Open Sans"/>
        </w:rPr>
      </w:pPr>
      <w:r w:rsidRPr="007C4A8A">
        <w:rPr>
          <w:rFonts w:ascii="Open Sans" w:hAnsi="Open Sans" w:cs="Open Sans"/>
        </w:rPr>
        <w:t>Ausgezeichnete Qualität</w:t>
      </w:r>
      <w:r w:rsidR="00E5271E" w:rsidRPr="007C4A8A">
        <w:rPr>
          <w:rFonts w:ascii="Open Sans" w:hAnsi="Open Sans" w:cs="Open Sans"/>
        </w:rPr>
        <w:br/>
      </w:r>
    </w:p>
    <w:p w14:paraId="4280E625" w14:textId="77777777" w:rsidR="004B0653" w:rsidRPr="007C4A8A" w:rsidRDefault="004B0653" w:rsidP="00E5271E">
      <w:pPr>
        <w:spacing w:after="0" w:line="360" w:lineRule="auto"/>
        <w:rPr>
          <w:rFonts w:ascii="Open Sans" w:hAnsi="Open Sans" w:cs="Open Sans"/>
          <w:sz w:val="28"/>
          <w:szCs w:val="28"/>
        </w:rPr>
      </w:pPr>
      <w:r w:rsidRPr="007C4A8A">
        <w:rPr>
          <w:rFonts w:ascii="Open Sans" w:hAnsi="Open Sans" w:cs="Open Sans"/>
          <w:sz w:val="28"/>
          <w:szCs w:val="28"/>
        </w:rPr>
        <w:t xml:space="preserve">Am 25.10.2022 wurden das erfolgreiche Ende des Zertifikatlehrgangs Potenzial Digital im Louis Braille Haus des BSV Wien, Niederösterreich und Burgenland gefeiert. Alle 13 </w:t>
      </w:r>
      <w:proofErr w:type="spellStart"/>
      <w:proofErr w:type="gramStart"/>
      <w:r w:rsidRPr="007C4A8A">
        <w:rPr>
          <w:rFonts w:ascii="Open Sans" w:hAnsi="Open Sans" w:cs="Open Sans"/>
          <w:sz w:val="28"/>
          <w:szCs w:val="28"/>
        </w:rPr>
        <w:t>Absolvent:innen</w:t>
      </w:r>
      <w:proofErr w:type="spellEnd"/>
      <w:proofErr w:type="gramEnd"/>
      <w:r w:rsidRPr="007C4A8A">
        <w:rPr>
          <w:rFonts w:ascii="Open Sans" w:hAnsi="Open Sans" w:cs="Open Sans"/>
          <w:sz w:val="28"/>
          <w:szCs w:val="28"/>
        </w:rPr>
        <w:t xml:space="preserve"> haben den Lehrgang bestanden und können nun als zertifizierte </w:t>
      </w:r>
      <w:proofErr w:type="spellStart"/>
      <w:r w:rsidRPr="007C4A8A">
        <w:rPr>
          <w:rFonts w:ascii="Open Sans" w:hAnsi="Open Sans" w:cs="Open Sans"/>
          <w:sz w:val="28"/>
          <w:szCs w:val="28"/>
        </w:rPr>
        <w:t>Tester:innen</w:t>
      </w:r>
      <w:proofErr w:type="spellEnd"/>
      <w:r w:rsidRPr="007C4A8A">
        <w:rPr>
          <w:rFonts w:ascii="Open Sans" w:hAnsi="Open Sans" w:cs="Open Sans"/>
          <w:sz w:val="28"/>
          <w:szCs w:val="28"/>
        </w:rPr>
        <w:t xml:space="preserve"> wichtige Aussagen zur digitalen Barrierefreiheit leisten! </w:t>
      </w:r>
    </w:p>
    <w:p w14:paraId="6609F2E7" w14:textId="77777777" w:rsidR="004B0653" w:rsidRPr="007C4A8A" w:rsidRDefault="004B0653" w:rsidP="00E5271E">
      <w:pPr>
        <w:pStyle w:val="StandardWeb"/>
        <w:spacing w:before="0" w:beforeAutospacing="0" w:after="0" w:afterAutospacing="0" w:line="360" w:lineRule="auto"/>
        <w:rPr>
          <w:rFonts w:ascii="Open Sans" w:hAnsi="Open Sans" w:cs="Open Sans"/>
          <w:sz w:val="28"/>
          <w:szCs w:val="28"/>
        </w:rPr>
      </w:pPr>
      <w:r w:rsidRPr="007C4A8A">
        <w:rPr>
          <w:rStyle w:val="Fett"/>
          <w:rFonts w:ascii="Open Sans" w:eastAsiaTheme="majorEastAsia" w:hAnsi="Open Sans" w:cs="Open Sans"/>
          <w:b w:val="0"/>
          <w:sz w:val="28"/>
          <w:szCs w:val="28"/>
        </w:rPr>
        <w:t xml:space="preserve">„Die digitale Welt ist nicht frei von Barrieren“, </w:t>
      </w:r>
      <w:r w:rsidRPr="007C4A8A">
        <w:rPr>
          <w:rFonts w:ascii="Open Sans" w:hAnsi="Open Sans" w:cs="Open Sans"/>
          <w:sz w:val="28"/>
          <w:szCs w:val="28"/>
        </w:rPr>
        <w:t xml:space="preserve">hielt Dr. Markus Wolf, Präsident des BSVÖ bei seiner Ansprache an die </w:t>
      </w:r>
      <w:proofErr w:type="spellStart"/>
      <w:proofErr w:type="gramStart"/>
      <w:r w:rsidRPr="007C4A8A">
        <w:rPr>
          <w:rFonts w:ascii="Open Sans" w:hAnsi="Open Sans" w:cs="Open Sans"/>
          <w:sz w:val="28"/>
          <w:szCs w:val="28"/>
        </w:rPr>
        <w:t>Teilnehmer:innen</w:t>
      </w:r>
      <w:proofErr w:type="spellEnd"/>
      <w:proofErr w:type="gramEnd"/>
      <w:r w:rsidRPr="007C4A8A">
        <w:rPr>
          <w:rFonts w:ascii="Open Sans" w:hAnsi="Open Sans" w:cs="Open Sans"/>
          <w:sz w:val="28"/>
          <w:szCs w:val="28"/>
        </w:rPr>
        <w:t xml:space="preserve"> fest. „Sogar bei großen Institutionen und Unternehmen ist die selbstständige Bedienung von Webseiten und Applikationen nicht immer gegeben, obwohl es Gesetze und Richtlinien gibt.“ Dabei werde Barrierefreiheit nicht absichtlich missachtet – eher fehle es an Wissen. </w:t>
      </w:r>
    </w:p>
    <w:p w14:paraId="26B8837A" w14:textId="77777777" w:rsidR="004B0653" w:rsidRPr="007C4A8A" w:rsidRDefault="004B0653" w:rsidP="00E5271E">
      <w:pPr>
        <w:pStyle w:val="StandardWeb"/>
        <w:spacing w:before="0" w:beforeAutospacing="0" w:after="0" w:afterAutospacing="0" w:line="360" w:lineRule="auto"/>
        <w:rPr>
          <w:rStyle w:val="Fett"/>
          <w:rFonts w:ascii="Open Sans" w:eastAsiaTheme="majorEastAsia" w:hAnsi="Open Sans" w:cs="Open Sans"/>
          <w:b w:val="0"/>
          <w:sz w:val="28"/>
          <w:szCs w:val="28"/>
        </w:rPr>
      </w:pPr>
      <w:r w:rsidRPr="007C4A8A">
        <w:rPr>
          <w:rFonts w:ascii="Open Sans" w:hAnsi="Open Sans" w:cs="Open Sans"/>
          <w:sz w:val="28"/>
          <w:szCs w:val="28"/>
        </w:rPr>
        <w:t xml:space="preserve">Damit dieses Wissen möglichst gestreut, niederschwellig und vor allem von </w:t>
      </w:r>
      <w:proofErr w:type="spellStart"/>
      <w:proofErr w:type="gramStart"/>
      <w:r w:rsidRPr="007C4A8A">
        <w:rPr>
          <w:rFonts w:ascii="Open Sans" w:hAnsi="Open Sans" w:cs="Open Sans"/>
          <w:sz w:val="28"/>
          <w:szCs w:val="28"/>
        </w:rPr>
        <w:t>Expert:innen</w:t>
      </w:r>
      <w:proofErr w:type="spellEnd"/>
      <w:proofErr w:type="gramEnd"/>
      <w:r w:rsidRPr="007C4A8A">
        <w:rPr>
          <w:rFonts w:ascii="Open Sans" w:hAnsi="Open Sans" w:cs="Open Sans"/>
          <w:sz w:val="28"/>
          <w:szCs w:val="28"/>
        </w:rPr>
        <w:t xml:space="preserve"> vermittelt werden kann und damit Menschen, die sich aktiv darum bemühen, ihre Webseiten und Applikationen auf Barrierefreiheit zu checken auch zu qualifiziertem Feedback kommen, wurde der Lehrgang ins Leben gerufen. </w:t>
      </w:r>
    </w:p>
    <w:p w14:paraId="0F98A6F4" w14:textId="77777777" w:rsidR="004B0653" w:rsidRPr="007C4A8A" w:rsidRDefault="004B0653" w:rsidP="00E5271E">
      <w:pPr>
        <w:pStyle w:val="StandardWeb"/>
        <w:spacing w:before="0" w:beforeAutospacing="0" w:after="0" w:afterAutospacing="0" w:line="360" w:lineRule="auto"/>
        <w:rPr>
          <w:rFonts w:ascii="Open Sans" w:hAnsi="Open Sans" w:cs="Open Sans"/>
          <w:sz w:val="28"/>
          <w:szCs w:val="28"/>
        </w:rPr>
      </w:pPr>
      <w:r w:rsidRPr="007C4A8A">
        <w:rPr>
          <w:rStyle w:val="Fett"/>
          <w:rFonts w:ascii="Open Sans" w:eastAsiaTheme="majorEastAsia" w:hAnsi="Open Sans" w:cs="Open Sans"/>
          <w:sz w:val="28"/>
          <w:szCs w:val="28"/>
        </w:rPr>
        <w:t>Potenzial Digital</w:t>
      </w:r>
      <w:r w:rsidRPr="007C4A8A">
        <w:rPr>
          <w:rFonts w:ascii="Open Sans" w:hAnsi="Open Sans" w:cs="Open Sans"/>
          <w:sz w:val="28"/>
          <w:szCs w:val="28"/>
        </w:rPr>
        <w:t xml:space="preserve"> startete 2021 in Kooperation zwischen der </w:t>
      </w:r>
      <w:hyperlink r:id="rId11" w:history="1">
        <w:r w:rsidRPr="007C4A8A">
          <w:rPr>
            <w:rStyle w:val="Hyperlink"/>
            <w:rFonts w:ascii="Open Sans" w:hAnsi="Open Sans" w:cs="Open Sans"/>
            <w:sz w:val="28"/>
            <w:szCs w:val="28"/>
          </w:rPr>
          <w:t>Kompetenzstelle für Barrierefreiheit des BSVÖ</w:t>
        </w:r>
      </w:hyperlink>
      <w:r w:rsidRPr="007C4A8A">
        <w:rPr>
          <w:rFonts w:ascii="Open Sans" w:hAnsi="Open Sans" w:cs="Open Sans"/>
          <w:sz w:val="28"/>
          <w:szCs w:val="28"/>
        </w:rPr>
        <w:t xml:space="preserve"> (DI Doris Ossberger) und der </w:t>
      </w:r>
      <w:hyperlink r:id="rId12" w:history="1">
        <w:r w:rsidRPr="007C4A8A">
          <w:rPr>
            <w:rStyle w:val="Hyperlink"/>
            <w:rFonts w:ascii="Open Sans" w:hAnsi="Open Sans" w:cs="Open Sans"/>
            <w:sz w:val="28"/>
            <w:szCs w:val="28"/>
          </w:rPr>
          <w:t xml:space="preserve">Berufliche Assistenz &amp; Akademie BSV GmbH des Blinden- </w:t>
        </w:r>
        <w:r w:rsidRPr="007C4A8A">
          <w:rPr>
            <w:rStyle w:val="Hyperlink"/>
            <w:rFonts w:ascii="Open Sans" w:hAnsi="Open Sans" w:cs="Open Sans"/>
            <w:sz w:val="28"/>
            <w:szCs w:val="28"/>
          </w:rPr>
          <w:lastRenderedPageBreak/>
          <w:t>und Sehbehindertenverbandes Wien, Niederösterreich und Burgenland</w:t>
        </w:r>
      </w:hyperlink>
      <w:r w:rsidRPr="007C4A8A">
        <w:rPr>
          <w:rFonts w:ascii="Open Sans" w:hAnsi="Open Sans" w:cs="Open Sans"/>
          <w:sz w:val="28"/>
          <w:szCs w:val="28"/>
        </w:rPr>
        <w:t xml:space="preserve"> und wurde federführend von Dr. Susanne Buchner-Sabathy erdacht und entwickelt.</w:t>
      </w:r>
    </w:p>
    <w:p w14:paraId="6E49AAFD" w14:textId="77777777" w:rsidR="004B0653" w:rsidRPr="007C4A8A" w:rsidRDefault="004B0653" w:rsidP="00E5271E">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Dass der Kurs allen 13 </w:t>
      </w:r>
      <w:proofErr w:type="spellStart"/>
      <w:proofErr w:type="gramStart"/>
      <w:r w:rsidRPr="007C4A8A">
        <w:rPr>
          <w:rFonts w:ascii="Open Sans" w:hAnsi="Open Sans" w:cs="Open Sans"/>
          <w:sz w:val="28"/>
          <w:szCs w:val="28"/>
        </w:rPr>
        <w:t>Teilnehmer:innen</w:t>
      </w:r>
      <w:proofErr w:type="spellEnd"/>
      <w:proofErr w:type="gramEnd"/>
      <w:r w:rsidRPr="007C4A8A">
        <w:rPr>
          <w:rFonts w:ascii="Open Sans" w:hAnsi="Open Sans" w:cs="Open Sans"/>
          <w:sz w:val="28"/>
          <w:szCs w:val="28"/>
        </w:rPr>
        <w:t xml:space="preserve"> nicht nur Wissensvertiefung und neue Berufsaussichten gebracht hat, sondern auch jede Menge Freude am Erarbeiten der Modulinhalte, zeigte sich während der gesamten Laufzeit der Ausbildung. </w:t>
      </w:r>
    </w:p>
    <w:p w14:paraId="1B31AFA3" w14:textId="77777777" w:rsidR="004B0653" w:rsidRPr="007C4A8A" w:rsidRDefault="004B0653" w:rsidP="004B0653">
      <w:pPr>
        <w:pStyle w:val="berschrift2"/>
        <w:rPr>
          <w:rFonts w:ascii="Open Sans" w:hAnsi="Open Sans" w:cs="Open Sans"/>
          <w:b/>
          <w:bCs/>
          <w:color w:val="auto"/>
          <w:sz w:val="28"/>
          <w:szCs w:val="28"/>
        </w:rPr>
      </w:pPr>
      <w:bookmarkStart w:id="17" w:name="_Toc118726745"/>
      <w:r w:rsidRPr="007C4A8A">
        <w:rPr>
          <w:rFonts w:ascii="Open Sans" w:hAnsi="Open Sans" w:cs="Open Sans"/>
          <w:b/>
          <w:bCs/>
          <w:color w:val="auto"/>
          <w:sz w:val="28"/>
          <w:szCs w:val="28"/>
        </w:rPr>
        <w:t>Barrieren erkennen und aufzeigen</w:t>
      </w:r>
      <w:bookmarkEnd w:id="17"/>
    </w:p>
    <w:p w14:paraId="5C2BC047"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„Es geht mir um das Empowerment“, fasst es Buchner-Sabathy zusammen. „Der Kurs soll blinde und sehbehinderte Menschen befähigen, kompetentes Feedback zu geben und mit ihrem Wissen den Anbau von Barrieren einzuleiten.“ Es sei ihr, betont die Expertin für digitale Barrierefreiheit auch von Anfang an wichtig gewesen, nicht lediglich etwas „für</w:t>
      </w:r>
      <w:proofErr w:type="gramStart"/>
      <w:r w:rsidRPr="007C4A8A">
        <w:rPr>
          <w:rFonts w:ascii="Open Sans" w:hAnsi="Open Sans" w:cs="Open Sans"/>
          <w:sz w:val="28"/>
          <w:szCs w:val="28"/>
        </w:rPr>
        <w:t>“</w:t>
      </w:r>
      <w:proofErr w:type="gramEnd"/>
      <w:r w:rsidRPr="007C4A8A">
        <w:rPr>
          <w:rFonts w:ascii="Open Sans" w:hAnsi="Open Sans" w:cs="Open Sans"/>
          <w:sz w:val="28"/>
          <w:szCs w:val="28"/>
        </w:rPr>
        <w:t xml:space="preserve"> sondern vielmehr „mit“ Menschen mit Behinderungen zu machen. Von Anfang an in Prozesse involviert zu sein und gehört zu werden, ist Grundlage des Mottos „Nichts über uns ohne uns“ und findet auch im Lehrgang als Leitfaden Anwendung.</w:t>
      </w:r>
    </w:p>
    <w:p w14:paraId="157C4940"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„Der Kurs ist auch der Startschuss für ein Netzwerk an </w:t>
      </w:r>
      <w:proofErr w:type="spellStart"/>
      <w:proofErr w:type="gramStart"/>
      <w:r w:rsidRPr="007C4A8A">
        <w:rPr>
          <w:rFonts w:ascii="Open Sans" w:hAnsi="Open Sans" w:cs="Open Sans"/>
          <w:sz w:val="28"/>
          <w:szCs w:val="28"/>
        </w:rPr>
        <w:t>Expert:innen</w:t>
      </w:r>
      <w:proofErr w:type="spellEnd"/>
      <w:proofErr w:type="gramEnd"/>
      <w:r w:rsidRPr="007C4A8A">
        <w:rPr>
          <w:rFonts w:ascii="Open Sans" w:hAnsi="Open Sans" w:cs="Open Sans"/>
          <w:sz w:val="28"/>
          <w:szCs w:val="28"/>
        </w:rPr>
        <w:t xml:space="preserve">, die im Dienste der Barrierefreiheit unterwegs sind“, betont Markus Wolf. Es gebe drängenden Handlungsbedarf in der Ausweitung und Umsetzung von digitaler Barrierefreiheit. Wolf: „Dafür braucht es Expertise. Und dafür braucht es ein Netzwerk. Wir können das nur gemeinsam schaffen.“ </w:t>
      </w:r>
    </w:p>
    <w:p w14:paraId="5C12CD7A"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lastRenderedPageBreak/>
        <w:t>Das Ausbildungsangebot von Potenzial Digital stand blinden und sehbehinderten Menschen aus ganz Österreich offen. Voraussetzung war, selbst Screenreader zu nutzen und sich mit Interesse in der digitalen Welt zu bewegen.</w:t>
      </w:r>
    </w:p>
    <w:p w14:paraId="5861A81F"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Der Kurs, der in Akademie der BAABSV GmbH lokalisiert wurde, wurde komplett neu erstellt und traf schließlich auf große Resonanz. Dr. Buchner-Sabathy und DI Doris Ossberger (Leitung Kompetenzstelle für Barrierefreiheit des BSVÖ) wechselten sich im Unterrichten ab reicherten die interaktiv gehaltenen Lehreinheiten um viel Praxiswissen an. Für jedes vermittelte Modul wurden auch eigene Skripten erstellt, die die Inhalte noch einmal gut strukturiert auf den Punkt brachten und somit den </w:t>
      </w:r>
      <w:proofErr w:type="spellStart"/>
      <w:proofErr w:type="gramStart"/>
      <w:r w:rsidRPr="007C4A8A">
        <w:rPr>
          <w:rFonts w:ascii="Open Sans" w:hAnsi="Open Sans" w:cs="Open Sans"/>
          <w:sz w:val="28"/>
          <w:szCs w:val="28"/>
        </w:rPr>
        <w:t>Teilnehmer:innen</w:t>
      </w:r>
      <w:proofErr w:type="spellEnd"/>
      <w:proofErr w:type="gramEnd"/>
      <w:r w:rsidRPr="007C4A8A">
        <w:rPr>
          <w:rFonts w:ascii="Open Sans" w:hAnsi="Open Sans" w:cs="Open Sans"/>
          <w:sz w:val="28"/>
          <w:szCs w:val="28"/>
        </w:rPr>
        <w:t xml:space="preserve"> das Lernen und Behalten des vermittelten, oft komplexen Wissens erleichterten.</w:t>
      </w:r>
    </w:p>
    <w:p w14:paraId="357B8F32" w14:textId="77777777" w:rsidR="004B0653" w:rsidRPr="007C4A8A" w:rsidRDefault="004B0653" w:rsidP="004B0653">
      <w:pPr>
        <w:pStyle w:val="berschrift2"/>
        <w:spacing w:before="0" w:line="360" w:lineRule="auto"/>
        <w:rPr>
          <w:rFonts w:ascii="Open Sans" w:hAnsi="Open Sans" w:cs="Open Sans"/>
          <w:b/>
          <w:bCs/>
          <w:color w:val="auto"/>
          <w:sz w:val="28"/>
          <w:szCs w:val="28"/>
        </w:rPr>
      </w:pPr>
      <w:bookmarkStart w:id="18" w:name="_Toc118726746"/>
      <w:r w:rsidRPr="007C4A8A">
        <w:rPr>
          <w:rFonts w:ascii="Open Sans" w:hAnsi="Open Sans" w:cs="Open Sans"/>
          <w:b/>
          <w:bCs/>
          <w:color w:val="auto"/>
          <w:sz w:val="28"/>
          <w:szCs w:val="28"/>
        </w:rPr>
        <w:t>Zertifiziertes Wissen weitergeben</w:t>
      </w:r>
      <w:bookmarkEnd w:id="18"/>
    </w:p>
    <w:p w14:paraId="60313426"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Durch alle Ausbildungswochen hindurch zeigte die Gruppe sehr großes Interesse, brachte sich aktiv ein und stellte gezielt Fragen. Jetzt, da der Kurs beendet ist und alle bestanden haben, stehen den frisch Zertifizierten viele Möglichkeiten offen. Ob selbstständig oder als </w:t>
      </w:r>
      <w:proofErr w:type="spellStart"/>
      <w:r w:rsidRPr="007C4A8A">
        <w:rPr>
          <w:rFonts w:ascii="Open Sans" w:hAnsi="Open Sans" w:cs="Open Sans"/>
          <w:sz w:val="28"/>
          <w:szCs w:val="28"/>
        </w:rPr>
        <w:t>Expert:in</w:t>
      </w:r>
      <w:proofErr w:type="spellEnd"/>
      <w:r w:rsidRPr="007C4A8A">
        <w:rPr>
          <w:rFonts w:ascii="Open Sans" w:hAnsi="Open Sans" w:cs="Open Sans"/>
          <w:sz w:val="28"/>
          <w:szCs w:val="28"/>
        </w:rPr>
        <w:t xml:space="preserve"> in der Privatwirtschaft, gebraucht wird das erworbene Fachwissen mehr denn je.</w:t>
      </w:r>
    </w:p>
    <w:p w14:paraId="5AAA7E7A"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Bildung und Fortbildung stehen als große Themenkomplexe 2022 im Fokus des BSVÖ. In diesem Sinne reiht sich auch Potenzial Digital als wichtiger Baustein ein. „Blinde und sehbehinderte Menschen sind weiterhin in größerer Zahl arbeitslos, als normalsichtige Personen“, so Markus Wolf. „In diesem Sinne leistet der Ausbildungslehrgang </w:t>
      </w:r>
      <w:r w:rsidRPr="007C4A8A">
        <w:rPr>
          <w:rFonts w:ascii="Open Sans" w:hAnsi="Open Sans" w:cs="Open Sans"/>
          <w:sz w:val="28"/>
          <w:szCs w:val="28"/>
        </w:rPr>
        <w:lastRenderedPageBreak/>
        <w:t>auch einen wichtigen Schritt hin zur finanziellen Selbstbestimmung. Vor allem aber ist er ein großer Gewinn für die Förderung und den Ausbau von Barrierefreiheit.“</w:t>
      </w:r>
    </w:p>
    <w:p w14:paraId="59C30501" w14:textId="77777777" w:rsidR="004B0653" w:rsidRPr="007C4A8A" w:rsidRDefault="004B0653" w:rsidP="004B0653">
      <w:pPr>
        <w:pStyle w:val="berschrift2"/>
        <w:spacing w:before="0" w:line="360" w:lineRule="auto"/>
        <w:rPr>
          <w:rFonts w:ascii="Open Sans" w:hAnsi="Open Sans" w:cs="Open Sans"/>
          <w:b/>
          <w:bCs/>
          <w:color w:val="auto"/>
          <w:sz w:val="28"/>
          <w:szCs w:val="28"/>
        </w:rPr>
      </w:pPr>
      <w:bookmarkStart w:id="19" w:name="_Toc118726747"/>
      <w:r w:rsidRPr="007C4A8A">
        <w:rPr>
          <w:rFonts w:ascii="Open Sans" w:hAnsi="Open Sans" w:cs="Open Sans"/>
          <w:b/>
          <w:bCs/>
          <w:color w:val="auto"/>
          <w:sz w:val="28"/>
          <w:szCs w:val="28"/>
        </w:rPr>
        <w:t>Wir gratulieren!</w:t>
      </w:r>
      <w:bookmarkEnd w:id="19"/>
    </w:p>
    <w:p w14:paraId="29A3ECC7" w14:textId="1E409666"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 xml:space="preserve">Zur Zertifikatsverleihung am 25.10.2022 wurden aber nicht lediglich die Zertifikate übergeben. Dr. Buchner-Sabathy hatte noch eine Überraschung für die </w:t>
      </w:r>
      <w:proofErr w:type="spellStart"/>
      <w:proofErr w:type="gramStart"/>
      <w:r w:rsidRPr="007C4A8A">
        <w:rPr>
          <w:rFonts w:ascii="Open Sans" w:hAnsi="Open Sans" w:cs="Open Sans"/>
          <w:sz w:val="28"/>
          <w:szCs w:val="28"/>
        </w:rPr>
        <w:t>Absolvent:innen</w:t>
      </w:r>
      <w:proofErr w:type="spellEnd"/>
      <w:proofErr w:type="gramEnd"/>
      <w:r w:rsidRPr="007C4A8A">
        <w:rPr>
          <w:rFonts w:ascii="Open Sans" w:hAnsi="Open Sans" w:cs="Open Sans"/>
          <w:sz w:val="28"/>
          <w:szCs w:val="28"/>
        </w:rPr>
        <w:t xml:space="preserve">. Alle erhielten speziell 3D-gedruckte und individualisierte Schlüsselanhänger mit Braille-Aufschrift und der taktilen Abbildung eines Pfeilchen-Cursors zusätzlich zu einem Datenstick, der das Zertifikat in digitaler und </w:t>
      </w:r>
      <w:r w:rsidRPr="00033EA7">
        <w:rPr>
          <w:rFonts w:ascii="Open Sans" w:hAnsi="Open Sans" w:cs="Open Sans"/>
          <w:sz w:val="28"/>
          <w:szCs w:val="28"/>
        </w:rPr>
        <w:t>selbstverständlich barrierefreier Form enthielt. Darüber hinaus wurde ein spannendes Rahmenprogramm geboten. Der Gründungsberat</w:t>
      </w:r>
      <w:r w:rsidR="009465C6" w:rsidRPr="00033EA7">
        <w:rPr>
          <w:rFonts w:ascii="Open Sans" w:hAnsi="Open Sans" w:cs="Open Sans"/>
          <w:sz w:val="28"/>
          <w:szCs w:val="28"/>
        </w:rPr>
        <w:t>er</w:t>
      </w:r>
      <w:r w:rsidRPr="00033EA7">
        <w:rPr>
          <w:rFonts w:ascii="Open Sans" w:hAnsi="Open Sans" w:cs="Open Sans"/>
          <w:sz w:val="28"/>
          <w:szCs w:val="28"/>
        </w:rPr>
        <w:t xml:space="preserve"> Mag. Rudolf </w:t>
      </w:r>
      <w:proofErr w:type="spellStart"/>
      <w:r w:rsidRPr="00033EA7">
        <w:rPr>
          <w:rFonts w:ascii="Open Sans" w:hAnsi="Open Sans" w:cs="Open Sans"/>
          <w:sz w:val="28"/>
          <w:szCs w:val="28"/>
        </w:rPr>
        <w:t>Weissinger</w:t>
      </w:r>
      <w:proofErr w:type="spellEnd"/>
      <w:r w:rsidRPr="00033EA7">
        <w:rPr>
          <w:rFonts w:ascii="Open Sans" w:hAnsi="Open Sans" w:cs="Open Sans"/>
          <w:sz w:val="28"/>
          <w:szCs w:val="28"/>
        </w:rPr>
        <w:t xml:space="preserve"> (Wien Work) ließ Raum</w:t>
      </w:r>
      <w:r w:rsidR="009465C6" w:rsidRPr="00033EA7">
        <w:rPr>
          <w:rFonts w:ascii="Open Sans" w:hAnsi="Open Sans" w:cs="Open Sans"/>
          <w:sz w:val="28"/>
          <w:szCs w:val="28"/>
        </w:rPr>
        <w:t>,</w:t>
      </w:r>
      <w:r w:rsidRPr="00033EA7">
        <w:rPr>
          <w:rFonts w:ascii="Open Sans" w:hAnsi="Open Sans" w:cs="Open Sans"/>
          <w:sz w:val="28"/>
          <w:szCs w:val="28"/>
        </w:rPr>
        <w:t xml:space="preserve"> viele Fragen zu stellen, die die Teilnehmenden zum Thema Gewerbegründung, Finanzamt und Sozialversicherung hatten. Im Anschluss an die Verleihung gab Doris Ossberger noch einen Ausblick auf die Zukunft von Potenzial Digital und darauf, worauf wir uns noch freuen können. Susanne Buchner-Sabathy rundete den Abschlusstag mit einem Netzwerktreffen ab. Der BSVÖ gratuliert allen </w:t>
      </w:r>
      <w:proofErr w:type="spellStart"/>
      <w:proofErr w:type="gramStart"/>
      <w:r w:rsidRPr="00033EA7">
        <w:rPr>
          <w:rFonts w:ascii="Open Sans" w:hAnsi="Open Sans" w:cs="Open Sans"/>
          <w:sz w:val="28"/>
          <w:szCs w:val="28"/>
        </w:rPr>
        <w:t>Absolvent:innen</w:t>
      </w:r>
      <w:proofErr w:type="spellEnd"/>
      <w:proofErr w:type="gramEnd"/>
      <w:r w:rsidRPr="00033EA7">
        <w:rPr>
          <w:rFonts w:ascii="Open Sans" w:hAnsi="Open Sans" w:cs="Open Sans"/>
          <w:sz w:val="28"/>
          <w:szCs w:val="28"/>
        </w:rPr>
        <w:t xml:space="preserve"> und wünsch</w:t>
      </w:r>
      <w:r w:rsidR="00F82020" w:rsidRPr="00033EA7">
        <w:rPr>
          <w:rFonts w:ascii="Open Sans" w:hAnsi="Open Sans" w:cs="Open Sans"/>
          <w:sz w:val="28"/>
          <w:szCs w:val="28"/>
        </w:rPr>
        <w:t>t</w:t>
      </w:r>
      <w:r w:rsidRPr="00033EA7">
        <w:rPr>
          <w:rFonts w:ascii="Open Sans" w:hAnsi="Open Sans" w:cs="Open Sans"/>
          <w:sz w:val="28"/>
          <w:szCs w:val="28"/>
        </w:rPr>
        <w:t xml:space="preserve"> viele</w:t>
      </w:r>
      <w:r w:rsidRPr="007C4A8A">
        <w:rPr>
          <w:rFonts w:ascii="Open Sans" w:hAnsi="Open Sans" w:cs="Open Sans"/>
          <w:sz w:val="28"/>
          <w:szCs w:val="28"/>
        </w:rPr>
        <w:t xml:space="preserve"> erfolgreiche Beratungen und Feedbackrunden!</w:t>
      </w:r>
    </w:p>
    <w:p w14:paraId="10BF59F9" w14:textId="77777777" w:rsidR="004B0653" w:rsidRPr="007C4A8A" w:rsidRDefault="004B0653" w:rsidP="004B0653">
      <w:pPr>
        <w:pStyle w:val="StandardWeb"/>
        <w:spacing w:before="0" w:beforeAutospacing="0" w:after="0" w:afterAutospacing="0" w:line="360" w:lineRule="auto"/>
        <w:rPr>
          <w:rFonts w:ascii="Open Sans" w:hAnsi="Open Sans" w:cs="Open Sans"/>
          <w:sz w:val="28"/>
          <w:szCs w:val="28"/>
        </w:rPr>
      </w:pPr>
      <w:r w:rsidRPr="007C4A8A">
        <w:rPr>
          <w:rFonts w:ascii="Open Sans" w:hAnsi="Open Sans" w:cs="Open Sans"/>
          <w:sz w:val="28"/>
          <w:szCs w:val="28"/>
        </w:rPr>
        <w:t>[Bild: Potenzial Digital Gruppenfoto bei der Zertifikatsvergabe im Louis Braille Haus]</w:t>
      </w:r>
    </w:p>
    <w:p w14:paraId="006A82DF" w14:textId="32A68FBE" w:rsidR="00E5271E" w:rsidRPr="007C4A8A" w:rsidRDefault="00E5271E" w:rsidP="00E5271E">
      <w:pPr>
        <w:pStyle w:val="berschrift1"/>
        <w:spacing w:before="0" w:line="360" w:lineRule="auto"/>
        <w:rPr>
          <w:rFonts w:cs="Open Sans"/>
        </w:rPr>
      </w:pPr>
      <w:bookmarkStart w:id="20" w:name="_Toc118726748"/>
      <w:r w:rsidRPr="007C4A8A">
        <w:rPr>
          <w:rFonts w:cs="Open Sans"/>
        </w:rPr>
        <w:lastRenderedPageBreak/>
        <w:t>Kompetenzstelle für Barrierefreiheit</w:t>
      </w:r>
      <w:bookmarkEnd w:id="20"/>
      <w:r w:rsidRPr="007C4A8A">
        <w:rPr>
          <w:rFonts w:cs="Open Sans"/>
        </w:rPr>
        <w:t xml:space="preserve"> </w:t>
      </w:r>
    </w:p>
    <w:p w14:paraId="6B3D44A2" w14:textId="7A705060" w:rsidR="00E5271E" w:rsidRPr="007C4A8A" w:rsidRDefault="00E5271E" w:rsidP="00E5271E">
      <w:pPr>
        <w:pStyle w:val="Titel"/>
        <w:rPr>
          <w:rFonts w:ascii="Open Sans" w:hAnsi="Open Sans" w:cs="Open Sans"/>
        </w:rPr>
      </w:pPr>
      <w:r w:rsidRPr="007C4A8A">
        <w:rPr>
          <w:rFonts w:ascii="Open Sans" w:hAnsi="Open Sans" w:cs="Open Sans"/>
        </w:rPr>
        <w:t>Unser aller gutes Recht</w:t>
      </w:r>
    </w:p>
    <w:p w14:paraId="41C87C12" w14:textId="68582504" w:rsidR="00E5271E" w:rsidRPr="007C4A8A" w:rsidRDefault="00E5271E" w:rsidP="00E5271E">
      <w:pPr>
        <w:pStyle w:val="Untertitel"/>
        <w:rPr>
          <w:rFonts w:ascii="Open Sans" w:hAnsi="Open Sans" w:cs="Open Sans"/>
        </w:rPr>
      </w:pPr>
      <w:r w:rsidRPr="007C4A8A">
        <w:rPr>
          <w:rFonts w:ascii="Open Sans" w:hAnsi="Open Sans" w:cs="Open Sans"/>
        </w:rPr>
        <w:t>D</w:t>
      </w:r>
      <w:r w:rsidR="00F82020">
        <w:rPr>
          <w:rFonts w:ascii="Open Sans" w:hAnsi="Open Sans" w:cs="Open Sans"/>
        </w:rPr>
        <w:t>I</w:t>
      </w:r>
      <w:r w:rsidRPr="007C4A8A">
        <w:rPr>
          <w:rFonts w:ascii="Open Sans" w:hAnsi="Open Sans" w:cs="Open Sans"/>
        </w:rPr>
        <w:t xml:space="preserve"> Doris Ossberger</w:t>
      </w:r>
    </w:p>
    <w:p w14:paraId="287EFBE1" w14:textId="77777777" w:rsidR="00E5271E" w:rsidRPr="007C4A8A" w:rsidRDefault="00E5271E" w:rsidP="00E5271E">
      <w:pPr>
        <w:spacing w:after="0" w:line="360" w:lineRule="auto"/>
        <w:rPr>
          <w:rFonts w:ascii="Open Sans" w:hAnsi="Open Sans" w:cs="Open Sans"/>
          <w:sz w:val="28"/>
          <w:szCs w:val="28"/>
        </w:rPr>
      </w:pPr>
      <w:r w:rsidRPr="007C4A8A">
        <w:rPr>
          <w:rFonts w:ascii="Open Sans" w:hAnsi="Open Sans" w:cs="Open Sans"/>
          <w:sz w:val="28"/>
          <w:szCs w:val="28"/>
        </w:rPr>
        <w:t>„Und jetzt kommen die schon wieder mit ihrer Barrierefreiheit daher“, hört man es allerorts stöhnen, „wo es doch eh so viel gibt, was man beachten muss.“ Jaja, immer diese besonderen Bedürfnisse …</w:t>
      </w:r>
    </w:p>
    <w:p w14:paraId="2A91B87D" w14:textId="77777777" w:rsidR="00E5271E" w:rsidRPr="007C4A8A" w:rsidRDefault="00E5271E" w:rsidP="00E5271E">
      <w:pPr>
        <w:spacing w:after="0" w:line="360" w:lineRule="auto"/>
        <w:rPr>
          <w:rStyle w:val="Hervorhebung"/>
          <w:rFonts w:ascii="Open Sans" w:hAnsi="Open Sans" w:cs="Open Sans"/>
          <w:i w:val="0"/>
          <w:iCs w:val="0"/>
          <w:sz w:val="28"/>
          <w:szCs w:val="28"/>
        </w:rPr>
      </w:pPr>
      <w:r w:rsidRPr="007C4A8A">
        <w:rPr>
          <w:rStyle w:val="Hervorhebung"/>
          <w:rFonts w:ascii="Open Sans" w:hAnsi="Open Sans" w:cs="Open Sans"/>
          <w:i w:val="0"/>
          <w:iCs w:val="0"/>
          <w:sz w:val="28"/>
          <w:szCs w:val="28"/>
        </w:rPr>
        <w:t xml:space="preserve">Während ich das hier schreibe, bereite ich mich gedanklich auf eine Podiumsdiskussion im Normungsinstitut vor. Vielleicht wird es meine letzte Gelegenheit sein, mich in so einem Rahmen als Expertin für Barrierefreiheit zu äußern. Vielleicht wird es auch noch viele andere Gelegenheiten geben, wer weiß das schon so genau. Wie auch immer, es kann nicht schaden, etwas einigermaßen Vernünftiges von sich zu geben. Zum Einstieg sollen alle </w:t>
      </w:r>
      <w:proofErr w:type="spellStart"/>
      <w:proofErr w:type="gramStart"/>
      <w:r w:rsidRPr="007C4A8A">
        <w:rPr>
          <w:rStyle w:val="Hervorhebung"/>
          <w:rFonts w:ascii="Open Sans" w:hAnsi="Open Sans" w:cs="Open Sans"/>
          <w:i w:val="0"/>
          <w:iCs w:val="0"/>
          <w:sz w:val="28"/>
          <w:szCs w:val="28"/>
        </w:rPr>
        <w:t>Diskussionteilnehmer:innen</w:t>
      </w:r>
      <w:proofErr w:type="spellEnd"/>
      <w:proofErr w:type="gramEnd"/>
      <w:r w:rsidRPr="007C4A8A">
        <w:rPr>
          <w:rStyle w:val="Hervorhebung"/>
          <w:rFonts w:ascii="Open Sans" w:hAnsi="Open Sans" w:cs="Open Sans"/>
          <w:i w:val="0"/>
          <w:iCs w:val="0"/>
          <w:sz w:val="28"/>
          <w:szCs w:val="28"/>
        </w:rPr>
        <w:t xml:space="preserve"> eine Frage beantworten: „Allen Recht getan: Eine Kunst, die beim barrierefreien Bauen gelingen kann?“</w:t>
      </w:r>
    </w:p>
    <w:p w14:paraId="335F4D68" w14:textId="77777777" w:rsidR="00E5271E" w:rsidRPr="007C4A8A" w:rsidRDefault="00E5271E" w:rsidP="00E5271E">
      <w:pPr>
        <w:pStyle w:val="berschrift2"/>
        <w:rPr>
          <w:rStyle w:val="Hervorhebung"/>
          <w:rFonts w:ascii="Open Sans" w:hAnsi="Open Sans" w:cs="Open Sans"/>
          <w:b/>
          <w:bCs/>
          <w:i w:val="0"/>
          <w:iCs w:val="0"/>
          <w:color w:val="auto"/>
          <w:sz w:val="28"/>
          <w:szCs w:val="28"/>
        </w:rPr>
      </w:pPr>
      <w:bookmarkStart w:id="21" w:name="_Toc118726749"/>
      <w:r w:rsidRPr="007C4A8A">
        <w:rPr>
          <w:rStyle w:val="Hervorhebung"/>
          <w:rFonts w:ascii="Open Sans" w:hAnsi="Open Sans" w:cs="Open Sans"/>
          <w:b/>
          <w:bCs/>
          <w:i w:val="0"/>
          <w:iCs w:val="0"/>
          <w:color w:val="auto"/>
          <w:sz w:val="28"/>
          <w:szCs w:val="28"/>
        </w:rPr>
        <w:t>Zugzwang</w:t>
      </w:r>
      <w:bookmarkEnd w:id="21"/>
    </w:p>
    <w:p w14:paraId="6A2958E2" w14:textId="77777777" w:rsidR="00E5271E" w:rsidRPr="007C4A8A" w:rsidRDefault="00E5271E" w:rsidP="00E5271E">
      <w:pPr>
        <w:spacing w:after="0" w:line="360" w:lineRule="auto"/>
        <w:rPr>
          <w:rStyle w:val="Hervorhebung"/>
          <w:rFonts w:ascii="Open Sans" w:hAnsi="Open Sans" w:cs="Open Sans"/>
          <w:i w:val="0"/>
          <w:iCs w:val="0"/>
          <w:sz w:val="28"/>
          <w:szCs w:val="28"/>
        </w:rPr>
      </w:pPr>
      <w:r w:rsidRPr="007C4A8A">
        <w:rPr>
          <w:rStyle w:val="Hervorhebung"/>
          <w:rFonts w:ascii="Open Sans" w:hAnsi="Open Sans" w:cs="Open Sans"/>
          <w:i w:val="0"/>
          <w:iCs w:val="0"/>
          <w:sz w:val="28"/>
          <w:szCs w:val="28"/>
        </w:rPr>
        <w:t xml:space="preserve">Wer sich für Barrierefreiheit einsetzt, ist andauernd gezwungen, das zu rechtfertigen und zu verteidigen. Das Praktische daran ist, dass man die Argumente dafür und auch so ziemlich alles, was üblicherweise entgegnet wird, ziemlich genau kennt. Jetzt ist es also wieder soweit, ich darf in der </w:t>
      </w:r>
      <w:proofErr w:type="spellStart"/>
      <w:r w:rsidRPr="007C4A8A">
        <w:rPr>
          <w:rStyle w:val="Hervorhebung"/>
          <w:rFonts w:ascii="Open Sans" w:hAnsi="Open Sans" w:cs="Open Sans"/>
          <w:i w:val="0"/>
          <w:iCs w:val="0"/>
          <w:sz w:val="28"/>
          <w:szCs w:val="28"/>
        </w:rPr>
        <w:t>Argumentekiste</w:t>
      </w:r>
      <w:proofErr w:type="spellEnd"/>
      <w:r w:rsidRPr="007C4A8A">
        <w:rPr>
          <w:rStyle w:val="Hervorhebung"/>
          <w:rFonts w:ascii="Open Sans" w:hAnsi="Open Sans" w:cs="Open Sans"/>
          <w:i w:val="0"/>
          <w:iCs w:val="0"/>
          <w:sz w:val="28"/>
          <w:szCs w:val="28"/>
        </w:rPr>
        <w:t xml:space="preserve"> kramen und schauen, was den unterschwelligen Vorwurf, von der armen Bauwirtschaft zu viel zu verlangen, in der aktuelle Fragestellung am ehesten aushebeln könnte. </w:t>
      </w:r>
    </w:p>
    <w:p w14:paraId="4F43C897" w14:textId="77777777" w:rsidR="00E5271E" w:rsidRPr="007C4A8A" w:rsidRDefault="00E5271E" w:rsidP="00E5271E">
      <w:pPr>
        <w:pStyle w:val="berschrift2"/>
        <w:rPr>
          <w:rStyle w:val="Hervorhebung"/>
          <w:rFonts w:ascii="Open Sans" w:hAnsi="Open Sans" w:cs="Open Sans"/>
          <w:b/>
          <w:bCs/>
          <w:i w:val="0"/>
          <w:iCs w:val="0"/>
          <w:color w:val="auto"/>
          <w:sz w:val="28"/>
          <w:szCs w:val="28"/>
        </w:rPr>
      </w:pPr>
      <w:bookmarkStart w:id="22" w:name="_Toc118726750"/>
      <w:r w:rsidRPr="007C4A8A">
        <w:rPr>
          <w:rStyle w:val="Hervorhebung"/>
          <w:rFonts w:ascii="Open Sans" w:hAnsi="Open Sans" w:cs="Open Sans"/>
          <w:b/>
          <w:bCs/>
          <w:i w:val="0"/>
          <w:iCs w:val="0"/>
          <w:color w:val="auto"/>
          <w:sz w:val="28"/>
          <w:szCs w:val="28"/>
        </w:rPr>
        <w:lastRenderedPageBreak/>
        <w:t>Die alte Leier</w:t>
      </w:r>
      <w:bookmarkEnd w:id="22"/>
    </w:p>
    <w:p w14:paraId="767337AC" w14:textId="77777777" w:rsidR="00E5271E" w:rsidRPr="007C4A8A" w:rsidRDefault="00E5271E" w:rsidP="00E5271E">
      <w:pPr>
        <w:spacing w:after="0" w:line="360" w:lineRule="auto"/>
        <w:rPr>
          <w:rStyle w:val="Hervorhebung"/>
          <w:rFonts w:ascii="Open Sans" w:hAnsi="Open Sans" w:cs="Open Sans"/>
          <w:i w:val="0"/>
          <w:iCs w:val="0"/>
          <w:sz w:val="28"/>
          <w:szCs w:val="28"/>
        </w:rPr>
      </w:pPr>
      <w:r w:rsidRPr="007C4A8A">
        <w:rPr>
          <w:rStyle w:val="Hervorhebung"/>
          <w:rFonts w:ascii="Open Sans" w:hAnsi="Open Sans" w:cs="Open Sans"/>
          <w:i w:val="0"/>
          <w:iCs w:val="0"/>
          <w:sz w:val="28"/>
          <w:szCs w:val="28"/>
        </w:rPr>
        <w:t xml:space="preserve">„Es gibt so viele verschiedene Vorschriften und Interessen, die schränken uns eh schon so in unserer Kreativität ein – wir können es doch wirklich nicht allen recht machen“, höre ich die unzähligen Stimmen, die die Bürde der Barrierefreiheit beklagen, in meinem geistigen Ohr widerhallen. Und es stellt mir die Haare auf. Es stimmt, man kann es nicht allen recht machen. Individuelle Bedürfnisse und Vorlieben sind verschieden, man wird nie auf alle gleichzeitig gleich gut eingehen können. Von extravaganten Sonderwünschen gar nicht zu sprechen. Man kann auch nicht immer mit allen einer Meinung sein und von allen heiß geliebt werden. So ist nun mal das Leben, da erzähle ich Ihnen nichts Neues. Aber: Barrierefreiheit hat mit all dem überhaupt nichts zu tun. </w:t>
      </w:r>
    </w:p>
    <w:p w14:paraId="3D2BB420" w14:textId="77777777" w:rsidR="00E5271E" w:rsidRPr="007C4A8A" w:rsidRDefault="00E5271E" w:rsidP="00E5271E">
      <w:pPr>
        <w:pStyle w:val="berschrift2"/>
        <w:rPr>
          <w:rStyle w:val="Hervorhebung"/>
          <w:rFonts w:ascii="Open Sans" w:hAnsi="Open Sans" w:cs="Open Sans"/>
          <w:b/>
          <w:bCs/>
          <w:i w:val="0"/>
          <w:iCs w:val="0"/>
          <w:color w:val="auto"/>
          <w:sz w:val="28"/>
          <w:szCs w:val="28"/>
        </w:rPr>
      </w:pPr>
      <w:bookmarkStart w:id="23" w:name="_Toc118726751"/>
      <w:r w:rsidRPr="007C4A8A">
        <w:rPr>
          <w:rStyle w:val="Hervorhebung"/>
          <w:rFonts w:ascii="Open Sans" w:hAnsi="Open Sans" w:cs="Open Sans"/>
          <w:b/>
          <w:bCs/>
          <w:i w:val="0"/>
          <w:iCs w:val="0"/>
          <w:color w:val="auto"/>
          <w:sz w:val="28"/>
          <w:szCs w:val="28"/>
        </w:rPr>
        <w:t>„Recht“ ist ein gutes Stichwort …</w:t>
      </w:r>
      <w:bookmarkEnd w:id="23"/>
    </w:p>
    <w:p w14:paraId="50AA062B" w14:textId="77777777" w:rsidR="00E5271E" w:rsidRPr="007C4A8A" w:rsidRDefault="00E5271E" w:rsidP="00E5271E">
      <w:pPr>
        <w:spacing w:after="0" w:line="360" w:lineRule="auto"/>
        <w:rPr>
          <w:rFonts w:ascii="Open Sans" w:hAnsi="Open Sans" w:cs="Open Sans"/>
          <w:sz w:val="28"/>
          <w:szCs w:val="28"/>
        </w:rPr>
      </w:pPr>
      <w:r w:rsidRPr="007C4A8A">
        <w:rPr>
          <w:rFonts w:ascii="Open Sans" w:hAnsi="Open Sans" w:cs="Open Sans"/>
          <w:sz w:val="28"/>
          <w:szCs w:val="28"/>
        </w:rPr>
        <w:t xml:space="preserve">… nur halt in einem ganz anderen Sinn, als die Eingangsfrage wohl gemeint ist. Wir alle haben nämlich ein Recht darauf, Dinge selbständig und selbstbestimmt zu tun, also ohne auf fremde Hilfe zurückgreifen zu müssen oder uns durch andere Menschen oder Umgebungsbedingungen bevormunden zu lassen. Menschen, die keine Behinderung haben, hinterfragen das meistens gar nicht, weil es so selbstverständlich ist. Wäre es einmal nicht so, würden sie ungebremst auf die Barrikaden steigen. Damit es für Menschen mit Behinderungen auch so selbstverständlich werden kann, ist Barrierefreiheit ganz, ganz wichtig. So wichtig, dass die </w:t>
      </w:r>
      <w:proofErr w:type="gramStart"/>
      <w:r w:rsidRPr="007C4A8A">
        <w:rPr>
          <w:rFonts w:ascii="Open Sans" w:hAnsi="Open Sans" w:cs="Open Sans"/>
          <w:sz w:val="28"/>
          <w:szCs w:val="28"/>
        </w:rPr>
        <w:t>UN Konvention</w:t>
      </w:r>
      <w:proofErr w:type="gramEnd"/>
      <w:r w:rsidRPr="007C4A8A">
        <w:rPr>
          <w:rFonts w:ascii="Open Sans" w:hAnsi="Open Sans" w:cs="Open Sans"/>
          <w:sz w:val="28"/>
          <w:szCs w:val="28"/>
        </w:rPr>
        <w:t xml:space="preserve"> über die Rechte von Menschen mit Behinderungen </w:t>
      </w:r>
      <w:r w:rsidRPr="007C4A8A">
        <w:rPr>
          <w:rFonts w:ascii="Open Sans" w:hAnsi="Open Sans" w:cs="Open Sans"/>
          <w:sz w:val="28"/>
          <w:szCs w:val="28"/>
        </w:rPr>
        <w:lastRenderedPageBreak/>
        <w:t>vorgibt, dass vom Staat alles getan werden muss, um Barrierefreiheit in allen Bereichen umzusetzen, damit Gleichberechtigung stattfinden kann.</w:t>
      </w:r>
    </w:p>
    <w:p w14:paraId="25BB7198" w14:textId="77777777" w:rsidR="00E5271E" w:rsidRPr="007C4A8A" w:rsidRDefault="00E5271E" w:rsidP="00E5271E">
      <w:pPr>
        <w:pStyle w:val="berschrift2"/>
        <w:rPr>
          <w:rStyle w:val="Hervorhebung"/>
          <w:rFonts w:ascii="Open Sans" w:hAnsi="Open Sans" w:cs="Open Sans"/>
          <w:b/>
          <w:bCs/>
          <w:i w:val="0"/>
          <w:iCs w:val="0"/>
          <w:color w:val="auto"/>
          <w:sz w:val="28"/>
          <w:szCs w:val="28"/>
          <w:lang w:val="en-US"/>
        </w:rPr>
      </w:pPr>
      <w:bookmarkStart w:id="24" w:name="_Toc118726752"/>
      <w:r w:rsidRPr="007C4A8A">
        <w:rPr>
          <w:rStyle w:val="Hervorhebung"/>
          <w:rFonts w:ascii="Open Sans" w:hAnsi="Open Sans" w:cs="Open Sans"/>
          <w:b/>
          <w:bCs/>
          <w:i w:val="0"/>
          <w:iCs w:val="0"/>
          <w:color w:val="auto"/>
          <w:sz w:val="28"/>
          <w:szCs w:val="28"/>
          <w:lang w:val="en-US"/>
        </w:rPr>
        <w:t xml:space="preserve">Von </w:t>
      </w:r>
      <w:proofErr w:type="spellStart"/>
      <w:r w:rsidRPr="007C4A8A">
        <w:rPr>
          <w:rStyle w:val="Hervorhebung"/>
          <w:rFonts w:ascii="Open Sans" w:hAnsi="Open Sans" w:cs="Open Sans"/>
          <w:b/>
          <w:bCs/>
          <w:i w:val="0"/>
          <w:iCs w:val="0"/>
          <w:color w:val="auto"/>
          <w:sz w:val="28"/>
          <w:szCs w:val="28"/>
          <w:lang w:val="en-US"/>
        </w:rPr>
        <w:t>wegen</w:t>
      </w:r>
      <w:proofErr w:type="spellEnd"/>
      <w:r w:rsidRPr="007C4A8A">
        <w:rPr>
          <w:rStyle w:val="Hervorhebung"/>
          <w:rFonts w:ascii="Open Sans" w:hAnsi="Open Sans" w:cs="Open Sans"/>
          <w:b/>
          <w:bCs/>
          <w:i w:val="0"/>
          <w:iCs w:val="0"/>
          <w:color w:val="auto"/>
          <w:sz w:val="28"/>
          <w:szCs w:val="28"/>
          <w:lang w:val="en-US"/>
        </w:rPr>
        <w:t xml:space="preserve"> “nice to have”</w:t>
      </w:r>
      <w:bookmarkEnd w:id="24"/>
    </w:p>
    <w:p w14:paraId="2301A31F" w14:textId="77777777" w:rsidR="00E5271E" w:rsidRPr="007C4A8A" w:rsidRDefault="00E5271E" w:rsidP="00E5271E">
      <w:pPr>
        <w:spacing w:after="0" w:line="360" w:lineRule="auto"/>
        <w:rPr>
          <w:rFonts w:ascii="Open Sans" w:hAnsi="Open Sans" w:cs="Open Sans"/>
          <w:sz w:val="28"/>
          <w:szCs w:val="28"/>
        </w:rPr>
      </w:pPr>
      <w:r w:rsidRPr="007C4A8A">
        <w:rPr>
          <w:rFonts w:ascii="Open Sans" w:hAnsi="Open Sans" w:cs="Open Sans"/>
          <w:sz w:val="28"/>
          <w:szCs w:val="28"/>
        </w:rPr>
        <w:t xml:space="preserve">Zwischen „es allen recht machen“ und „allen ihr Recht ermöglichen“ gibt es einen wesentlichen Unterschied. Schauen wir uns doch einmal ein Beispiel an, das beim Stichwort „Barrierefreiheit“ immer noch unter den Top 3 der klassischen Assoziationen ist: das Klo. Stellen wir uns also ein öffentliches WC vor – denn das eigene kann sich natürlich jeder und jede nach den urpersönlichsten Vorlieben gestalten ohne auf irgendjemand anderen Rücksicht zu nehmen. Damit es nicht den Rahmen sprengt, widmen wir uns nur der Klopapierrolle und der dazugehörigen Halterung. Was müsste man also bedenken, um es allen recht zu machen? Ich traue mir nicht zu, hier eine vollständige Liste zu kreieren, aber wenn man Klopapier in fünf verschiedenen Duftrichtungen, zehn verschiedenen Designs und mindestens drei Flauschigkeitsgraden jeweils auf vier Rollenhalter-Typen in zwei verschiedene Richtungen aufhängt, ist man mit Sicherheit auf keinem schlechten Weg. Sie denken, das ist hässlich, viel zu teuer und sowieso absurd zu fordern? Ja, das ist wohl nicht von der Hand zu weisen. Um dasselbe Element barrierefrei zu gestalten, braucht es nicht annähernd so viel: man nehme eine Halterung, deren Bedienung weder einen Universitätsabschluss noch akrobatische Fingerfertigkeiten voraussetzt, befestige sie stabil in einem Bereich, der auf der WC- Schale sitzend gut erreichbar ist, und </w:t>
      </w:r>
      <w:r w:rsidRPr="007C4A8A">
        <w:rPr>
          <w:rFonts w:ascii="Open Sans" w:hAnsi="Open Sans" w:cs="Open Sans"/>
          <w:sz w:val="28"/>
          <w:szCs w:val="28"/>
        </w:rPr>
        <w:lastRenderedPageBreak/>
        <w:t xml:space="preserve">bestücke ihn mit einer Klopapierrolle durchschnittlichen Härtegrades, die sich abrollen, aber auch ohne allzu großen Kraftaufwand abreißen lässt. Und </w:t>
      </w:r>
      <w:proofErr w:type="spellStart"/>
      <w:r w:rsidRPr="007C4A8A">
        <w:rPr>
          <w:rFonts w:ascii="Open Sans" w:hAnsi="Open Sans" w:cs="Open Sans"/>
          <w:sz w:val="28"/>
          <w:szCs w:val="28"/>
        </w:rPr>
        <w:t>voilá</w:t>
      </w:r>
      <w:proofErr w:type="spellEnd"/>
      <w:r w:rsidRPr="007C4A8A">
        <w:rPr>
          <w:rFonts w:ascii="Open Sans" w:hAnsi="Open Sans" w:cs="Open Sans"/>
          <w:sz w:val="28"/>
          <w:szCs w:val="28"/>
        </w:rPr>
        <w:t xml:space="preserve">: Alle </w:t>
      </w:r>
      <w:proofErr w:type="spellStart"/>
      <w:r w:rsidRPr="007C4A8A">
        <w:rPr>
          <w:rFonts w:ascii="Open Sans" w:hAnsi="Open Sans" w:cs="Open Sans"/>
          <w:sz w:val="28"/>
          <w:szCs w:val="28"/>
        </w:rPr>
        <w:t>WC-</w:t>
      </w:r>
      <w:proofErr w:type="gramStart"/>
      <w:r w:rsidRPr="007C4A8A">
        <w:rPr>
          <w:rFonts w:ascii="Open Sans" w:hAnsi="Open Sans" w:cs="Open Sans"/>
          <w:sz w:val="28"/>
          <w:szCs w:val="28"/>
        </w:rPr>
        <w:t>Besucher:innen</w:t>
      </w:r>
      <w:proofErr w:type="spellEnd"/>
      <w:proofErr w:type="gramEnd"/>
      <w:r w:rsidRPr="007C4A8A">
        <w:rPr>
          <w:rFonts w:ascii="Open Sans" w:hAnsi="Open Sans" w:cs="Open Sans"/>
          <w:sz w:val="28"/>
          <w:szCs w:val="28"/>
        </w:rPr>
        <w:t xml:space="preserve"> werden tun können, was man mit Klopapier </w:t>
      </w:r>
      <w:proofErr w:type="spellStart"/>
      <w:r w:rsidRPr="007C4A8A">
        <w:rPr>
          <w:rFonts w:ascii="Open Sans" w:hAnsi="Open Sans" w:cs="Open Sans"/>
          <w:sz w:val="28"/>
          <w:szCs w:val="28"/>
        </w:rPr>
        <w:t>eben so</w:t>
      </w:r>
      <w:proofErr w:type="spellEnd"/>
      <w:r w:rsidRPr="007C4A8A">
        <w:rPr>
          <w:rFonts w:ascii="Open Sans" w:hAnsi="Open Sans" w:cs="Open Sans"/>
          <w:sz w:val="28"/>
          <w:szCs w:val="28"/>
        </w:rPr>
        <w:t xml:space="preserve"> zu tun pflegt und glücklich ihrer Wege gehen.</w:t>
      </w:r>
    </w:p>
    <w:p w14:paraId="10DB9A01" w14:textId="77777777" w:rsidR="00E5271E" w:rsidRPr="007C4A8A" w:rsidRDefault="00E5271E" w:rsidP="00E5271E">
      <w:pPr>
        <w:pStyle w:val="berschrift2"/>
        <w:rPr>
          <w:rStyle w:val="Hervorhebung"/>
          <w:rFonts w:ascii="Open Sans" w:hAnsi="Open Sans" w:cs="Open Sans"/>
          <w:b/>
          <w:bCs/>
          <w:i w:val="0"/>
          <w:iCs w:val="0"/>
          <w:color w:val="auto"/>
          <w:sz w:val="28"/>
          <w:szCs w:val="28"/>
        </w:rPr>
      </w:pPr>
      <w:bookmarkStart w:id="25" w:name="_Toc118726753"/>
      <w:r w:rsidRPr="007C4A8A">
        <w:rPr>
          <w:rStyle w:val="Hervorhebung"/>
          <w:rFonts w:ascii="Open Sans" w:hAnsi="Open Sans" w:cs="Open Sans"/>
          <w:b/>
          <w:bCs/>
          <w:i w:val="0"/>
          <w:iCs w:val="0"/>
          <w:color w:val="auto"/>
          <w:sz w:val="28"/>
          <w:szCs w:val="28"/>
        </w:rPr>
        <w:t>Sowas von berechtigt</w:t>
      </w:r>
      <w:bookmarkEnd w:id="25"/>
    </w:p>
    <w:p w14:paraId="53AFE59D" w14:textId="77777777" w:rsidR="00E5271E" w:rsidRPr="007C4A8A" w:rsidRDefault="00E5271E" w:rsidP="00E5271E">
      <w:pPr>
        <w:spacing w:after="0" w:line="360" w:lineRule="auto"/>
        <w:rPr>
          <w:rFonts w:ascii="Open Sans" w:hAnsi="Open Sans" w:cs="Open Sans"/>
          <w:sz w:val="28"/>
          <w:szCs w:val="28"/>
        </w:rPr>
      </w:pPr>
      <w:r w:rsidRPr="007C4A8A">
        <w:rPr>
          <w:rFonts w:ascii="Open Sans" w:hAnsi="Open Sans" w:cs="Open Sans"/>
          <w:sz w:val="28"/>
          <w:szCs w:val="28"/>
        </w:rPr>
        <w:t>Und was schließen wir daraus, wenn es um die Eingangsfrage geht? Kann es uns mit Barrierefreiheit gelingen, es allen recht zu machen? Mit Sicherheit nicht – aber wer oder was kann das schon? Was aber in Wirklichkeit zählt: Wir brauchen Barrierefreiheit, damit alle zu ihrem Recht kommen, und zwar dem auf ein selbständiges, selbstbestimmtes und gleichberechtigtes Leben. Grundrechte – nicht mehr und nicht weniger. Und dafür, die einzufordern, sollte man sich nicht verteidigen müssen.</w:t>
      </w:r>
    </w:p>
    <w:p w14:paraId="3D603C3C" w14:textId="77777777" w:rsidR="004B0653" w:rsidRPr="007C4A8A" w:rsidRDefault="004B0653" w:rsidP="004B0653">
      <w:pPr>
        <w:rPr>
          <w:rFonts w:ascii="Open Sans" w:hAnsi="Open Sans" w:cs="Open Sans"/>
          <w:sz w:val="28"/>
          <w:szCs w:val="28"/>
        </w:rPr>
      </w:pPr>
    </w:p>
    <w:p w14:paraId="33E9E717" w14:textId="006A4AC2" w:rsidR="00995C93" w:rsidRPr="007C4A8A" w:rsidRDefault="00995C93" w:rsidP="00995C93">
      <w:pPr>
        <w:pStyle w:val="berschrift1"/>
        <w:rPr>
          <w:rFonts w:cs="Open Sans"/>
        </w:rPr>
      </w:pPr>
      <w:bookmarkStart w:id="26" w:name="_Toc118726754"/>
      <w:bookmarkStart w:id="27" w:name="_Hlk118723732"/>
      <w:r w:rsidRPr="007C4A8A">
        <w:rPr>
          <w:rFonts w:cs="Open Sans"/>
        </w:rPr>
        <w:t>Kompetenzstelle für Barrierefreiheit</w:t>
      </w:r>
      <w:bookmarkEnd w:id="26"/>
    </w:p>
    <w:p w14:paraId="08C29BBE" w14:textId="7FC89322" w:rsidR="00995C93" w:rsidRPr="007C4A8A" w:rsidRDefault="00FF48B7" w:rsidP="00995C93">
      <w:pPr>
        <w:pStyle w:val="Titel"/>
        <w:rPr>
          <w:rFonts w:ascii="Open Sans" w:hAnsi="Open Sans" w:cs="Open Sans"/>
        </w:rPr>
      </w:pPr>
      <w:r w:rsidRPr="007C4A8A">
        <w:rPr>
          <w:rFonts w:ascii="Open Sans" w:hAnsi="Open Sans" w:cs="Open Sans"/>
        </w:rPr>
        <w:t xml:space="preserve">Auf Expertise bauen </w:t>
      </w:r>
    </w:p>
    <w:p w14:paraId="7A694371" w14:textId="77777777" w:rsidR="00995C93" w:rsidRPr="007C4A8A" w:rsidRDefault="00995C93" w:rsidP="00995C93">
      <w:pPr>
        <w:rPr>
          <w:rFonts w:ascii="Open Sans" w:hAnsi="Open Sans" w:cs="Open Sans"/>
        </w:rPr>
      </w:pPr>
    </w:p>
    <w:p w14:paraId="2F5326DD" w14:textId="6A41C09E"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DI Doris Ossberger (Kompetenzstelle für Barrierefreiheit des BSVÖ) im Gespräch mit „Der Durchblick“ über Basisarbeit im Barrieren-Abbau, unharmonische Harmonisierungen und über die Wichtigkeit, über die eigenen Grenzen hinweg aktiv zu werden.  </w:t>
      </w:r>
    </w:p>
    <w:p w14:paraId="2406A708" w14:textId="4C2E4325"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b/>
          <w:sz w:val="28"/>
          <w:szCs w:val="28"/>
        </w:rPr>
        <w:t>Der Durchblick: Wo lagen, als Sie 2011 die Kompetenzstelle für Barrierefreiheit (vormals: Referat für barrierefreies Bauen) übernahmen, die großen Aufgabenbereiche?</w:t>
      </w:r>
      <w:r w:rsidRPr="007C4A8A">
        <w:rPr>
          <w:rFonts w:ascii="Open Sans" w:hAnsi="Open Sans" w:cs="Open Sans"/>
          <w:sz w:val="28"/>
          <w:szCs w:val="28"/>
        </w:rPr>
        <w:br/>
      </w:r>
      <w:r w:rsidRPr="007C4A8A">
        <w:rPr>
          <w:rFonts w:ascii="Open Sans" w:hAnsi="Open Sans" w:cs="Open Sans"/>
          <w:sz w:val="28"/>
          <w:szCs w:val="28"/>
        </w:rPr>
        <w:lastRenderedPageBreak/>
        <w:t xml:space="preserve">Doris Ossberger: Pauschal gesagt: überall. Soweit ich weiß, gab es schon lange den Wunsch, dass eine Person mit technischem Fachwissen von zentraler Stelle zur Verfügung gestellt würde, um das bundesweite Verkehrsgremium (heute GMI) zu unterstützen, in dem ausschließlich ehrenamtlich tätige blinde und sehbehinderte </w:t>
      </w:r>
      <w:proofErr w:type="spellStart"/>
      <w:proofErr w:type="gramStart"/>
      <w:r w:rsidRPr="007C4A8A">
        <w:rPr>
          <w:rFonts w:ascii="Open Sans" w:hAnsi="Open Sans" w:cs="Open Sans"/>
          <w:sz w:val="28"/>
          <w:szCs w:val="28"/>
        </w:rPr>
        <w:t>Expert:innen</w:t>
      </w:r>
      <w:proofErr w:type="spellEnd"/>
      <w:proofErr w:type="gramEnd"/>
      <w:r w:rsidRPr="007C4A8A">
        <w:rPr>
          <w:rFonts w:ascii="Open Sans" w:hAnsi="Open Sans" w:cs="Open Sans"/>
          <w:sz w:val="28"/>
          <w:szCs w:val="28"/>
        </w:rPr>
        <w:t xml:space="preserve"> sich schon sehr lange mit den Anliegen in puncto Barrierefreiheit auseinandergesetzt hatten. Etwas zu tun gab es in so ziemlich allen Bereichen. Dass es so etwas wie Barrierefreiheit spezifisch für blinde und sehbehinderte Menschen gibt, wurde von vielen kaum wahrgenommen, und auch das Wissen in Fachkreisen dazu war nicht allzu umfassend. Das hat man auch daran gemerkt, wie wenig und ungenau die Anforderungen in Richtlinien und Normen dazu vergleichsweise warnen. Es wäre aber nicht genug gewesen, das Thema mehr in die Köpfe der Leute zu bringen. Damit etwas umgesetzt wird, braucht es ziemlich genau definierte Anforderungen. Und um die zu formulieren, muss man zuerst einmal herausfinden, wo genau die Probleme liegen und wie ihnen entgegengewirkt werden kann. Erst wenn man weiß, was man will, kann man es einfordern – und da bin ich sehr glücklich über die Zusammenarbeit mit den </w:t>
      </w:r>
      <w:proofErr w:type="spellStart"/>
      <w:proofErr w:type="gramStart"/>
      <w:r w:rsidRPr="007C4A8A">
        <w:rPr>
          <w:rFonts w:ascii="Open Sans" w:hAnsi="Open Sans" w:cs="Open Sans"/>
          <w:sz w:val="28"/>
          <w:szCs w:val="28"/>
        </w:rPr>
        <w:t>Kolleg:innen</w:t>
      </w:r>
      <w:proofErr w:type="spellEnd"/>
      <w:proofErr w:type="gramEnd"/>
      <w:r w:rsidRPr="007C4A8A">
        <w:rPr>
          <w:rFonts w:ascii="Open Sans" w:hAnsi="Open Sans" w:cs="Open Sans"/>
          <w:sz w:val="28"/>
          <w:szCs w:val="28"/>
        </w:rPr>
        <w:t xml:space="preserve"> im GMI, die mir ermöglicht, den Selbsthilfegedanken hier wirklich hoch zu halten und mich davon leiten zu lasse</w:t>
      </w:r>
      <w:r w:rsidRPr="001A1F19">
        <w:rPr>
          <w:rFonts w:ascii="Open Sans" w:hAnsi="Open Sans" w:cs="Open Sans"/>
          <w:sz w:val="28"/>
          <w:szCs w:val="28"/>
        </w:rPr>
        <w:t>n, was Leute, die blind</w:t>
      </w:r>
      <w:r w:rsidRPr="007C4A8A">
        <w:rPr>
          <w:rFonts w:ascii="Open Sans" w:hAnsi="Open Sans" w:cs="Open Sans"/>
          <w:sz w:val="28"/>
          <w:szCs w:val="28"/>
        </w:rPr>
        <w:t xml:space="preserve"> sind oder eine Sehbehinderung haben, am wichtigsten ist. </w:t>
      </w:r>
    </w:p>
    <w:p w14:paraId="2E42A0F8"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b/>
          <w:sz w:val="28"/>
          <w:szCs w:val="28"/>
        </w:rPr>
        <w:t>Der Durchblick: Was war damals das erste große Projekt?</w:t>
      </w:r>
      <w:r w:rsidRPr="007C4A8A">
        <w:rPr>
          <w:rFonts w:ascii="Open Sans" w:hAnsi="Open Sans" w:cs="Open Sans"/>
          <w:sz w:val="28"/>
          <w:szCs w:val="28"/>
        </w:rPr>
        <w:br/>
        <w:t xml:space="preserve">Doris Ossberger: Das ergab sich aus der Anfrage eines blinden </w:t>
      </w:r>
      <w:r w:rsidRPr="007C4A8A">
        <w:rPr>
          <w:rFonts w:ascii="Open Sans" w:hAnsi="Open Sans" w:cs="Open Sans"/>
          <w:sz w:val="28"/>
          <w:szCs w:val="28"/>
        </w:rPr>
        <w:lastRenderedPageBreak/>
        <w:t>Bankkunden, der nach einer Softwareumstellung Schwierigkeiten damit hatte, Bankomaten zu bedienen. Wir brachten Betreiber, Hersteller und andere Interessenvertreterorganisationen an einen Tisch und konnten für diesen Teilbereich – der Bedienbarkeit von Bankomaten – mithilfe einer besseren visuellen Anzeige und einer Sprachausgabe innerhalb relativ kurzer Zeit in Österreich fast flächendeckend eine deutliche Verbesserung erreichen. Das war kein typisches Bauprojekt und zeigt, wie sehr Barrierefreiheit generell, aber besonders auch für blinde und sehbehinderte Menschen eine Querschnittsmaterie ist. Wenn man sich für ein selbstbestimmtes Leben für diese Zielgruppe einsetzen möchte, ist es kaum möglich, sich ausschließlich auf bauliche Barrierefreiheit zu beschränken – es gibt so viele Bereiche, in denen etwas zu tun ist und wo es noch viel zu wenig verbindliche Vorgaben, aber auch Wissen, auf das man zurückgreifen könnte, gibt. Da konnte ich mich schwer darauf ausreden, dass ich ja nur eine architektonische Ausbildung genossen habe, und habe mich immer bemüht, mir das Wissen, das ich von Haus aus nicht hatte, irgendwie anzueignen.</w:t>
      </w:r>
    </w:p>
    <w:p w14:paraId="4D261360"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b/>
          <w:sz w:val="28"/>
          <w:szCs w:val="28"/>
        </w:rPr>
        <w:t>Der Durchblick: Sie sind auch keine Autoherstellerin, trotzdem wurden geräuscharme Fahrzeuge zu einem großen Thema.</w:t>
      </w:r>
      <w:r w:rsidRPr="007C4A8A">
        <w:rPr>
          <w:rFonts w:ascii="Open Sans" w:hAnsi="Open Sans" w:cs="Open Sans"/>
          <w:sz w:val="28"/>
          <w:szCs w:val="28"/>
        </w:rPr>
        <w:br/>
        <w:t xml:space="preserve">Doris Ossberger: Wenn es Probleme mit sicherer und selbstständiger Mobilität blinder und sehbehinderter Menschen gibt, landet dies früher oder später auf meinem Tisch. Gerade der Straßenverkehr ist eine essentielle Sache, denn hier geht es um Leib und Leben. 2015 hat der BSVÖ in Zusammenarbeit mit der EBU und der WBU einen </w:t>
      </w:r>
      <w:r w:rsidRPr="007C4A8A">
        <w:rPr>
          <w:rFonts w:ascii="Open Sans" w:hAnsi="Open Sans" w:cs="Open Sans"/>
          <w:sz w:val="28"/>
          <w:szCs w:val="28"/>
        </w:rPr>
        <w:lastRenderedPageBreak/>
        <w:t xml:space="preserve">Gipfel über geräuscharme Fahrzeuge in Wien ausgerichtet. Wirklich etwas bewirken kann man bei Themen wie diesem sowieso nur, indem man sich auf europäischer und internationaler Ebene einbringt und vernetzt, denn von dort kommen die Bestimmungen, an die sich dann in diesem Fall z.B. die Autohersteller halten müssen. Aber auch da ist es wieder wichtig zu wissen, was man eigentlich einbringen möchte, wofür genau man sich einsetzt. Und die Zusammenarbeit mit politischen Verantwortlichen wie z.B. dem jetzigen Klimaministerium ist essenziell, weil die es ja sind, die auf internationaler Ebene tatsächlich mitentscheiden können, wie die Bestimmungen aussehen. Da bemühen wir uns, ihnen unsere Anliegen so gut wie möglich näherzubringen – in der Hoffnung, dass sie sie dann auch vertreten. </w:t>
      </w:r>
    </w:p>
    <w:p w14:paraId="48C21614"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 xml:space="preserve">Der Durchblick: Ein gutes Beispiel für internationale Zusammenarbeit. </w:t>
      </w:r>
      <w:r w:rsidRPr="007C4A8A">
        <w:rPr>
          <w:rFonts w:ascii="Open Sans" w:hAnsi="Open Sans" w:cs="Open Sans"/>
          <w:b/>
          <w:sz w:val="28"/>
          <w:szCs w:val="28"/>
        </w:rPr>
        <w:br/>
      </w:r>
      <w:r w:rsidRPr="007C4A8A">
        <w:rPr>
          <w:rFonts w:ascii="Open Sans" w:hAnsi="Open Sans" w:cs="Open Sans"/>
          <w:sz w:val="28"/>
          <w:szCs w:val="28"/>
        </w:rPr>
        <w:t>Doris Ossberger: Ja, Vernetzung, etwa mit der EBU und der WBU ist grundlegend – auch was die Normung betrifft. Europäische Gesetzgebung und internationale Vorgaben werden immer wichtiger, wenn es um die Produktion von Produkten und Dienstleitungen und nicht zuletzt das Ausmaß der Barrierefreiheit, die wir dann in der Praxis vorfinden, geht. Deshalb wäre es fast fahrlässig, nicht über die Grenzen hinauszuschauen und sich auch außerhalb Österreichs einzubringen.</w:t>
      </w:r>
      <w:r w:rsidRPr="007C4A8A">
        <w:rPr>
          <w:rFonts w:ascii="Open Sans" w:hAnsi="Open Sans" w:cs="Open Sans"/>
          <w:b/>
          <w:sz w:val="28"/>
          <w:szCs w:val="28"/>
        </w:rPr>
        <w:t xml:space="preserve"> </w:t>
      </w:r>
    </w:p>
    <w:p w14:paraId="58D5CCB0"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Der Durchblick: Die Zusammenarbeit der Kompetenzstelle mit der EBU betraf unter anderem auch Lift-Normen.</w:t>
      </w:r>
    </w:p>
    <w:p w14:paraId="1D1A6A76" w14:textId="25D2C5CC"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lastRenderedPageBreak/>
        <w:t xml:space="preserve">Doris Ossberger: Eine Norm ist nicht verbindlich und </w:t>
      </w:r>
      <w:r w:rsidRPr="001A1F19">
        <w:rPr>
          <w:rFonts w:ascii="Open Sans" w:hAnsi="Open Sans" w:cs="Open Sans"/>
          <w:sz w:val="28"/>
          <w:szCs w:val="28"/>
        </w:rPr>
        <w:t>somit kein</w:t>
      </w:r>
      <w:r w:rsidRPr="007C4A8A">
        <w:rPr>
          <w:rFonts w:ascii="Open Sans" w:hAnsi="Open Sans" w:cs="Open Sans"/>
          <w:sz w:val="28"/>
          <w:szCs w:val="28"/>
        </w:rPr>
        <w:t xml:space="preserve"> Gesetz, aber sie kann verbindlich gemacht werden. Auf europäischer Ebene gibt es oft sogenannte harmonisierte Normen, die dazu dienen, die technischen Mindestanforderungen zu definieren, die es braucht, um eine EU-Verordnung oder Richtlinie zu erfüllen. Für „barrierefreie Personenaufzüge“ gibt es eine Norm, die EN 81-70, die ursprünglich eine solche harmonisierte Norm war, es seit ihrer Überarbeitung vor einigen Jahren aber in der aktuellen Version nicht mehr ist. Bei dieser Norm haben wir gemeinsam mit der EBU und ANEC sehr gegen Verschlechterungen, die blinde und sehbehinderte Personen ganz besonders betroffen haben, gekämpft – und tun es noch immer. Absurder Weise ist es ziemlich schwierig zu vermitteln, dass man einen Lift, bei dem man die Aufschrift auf den Bedienknöpfen nicht lesen kann, genauso wenig nutzen kann, wie wenn beispielsweise die Tür zu schmal oder die Kabine zu klein ist. Was für eine unüberwindbare Barriere </w:t>
      </w:r>
      <w:proofErr w:type="gramStart"/>
      <w:r w:rsidRPr="007C4A8A">
        <w:rPr>
          <w:rFonts w:ascii="Open Sans" w:hAnsi="Open Sans" w:cs="Open Sans"/>
          <w:sz w:val="28"/>
          <w:szCs w:val="28"/>
        </w:rPr>
        <w:t>zu geringer Kontrast</w:t>
      </w:r>
      <w:proofErr w:type="gramEnd"/>
      <w:r w:rsidRPr="007C4A8A">
        <w:rPr>
          <w:rFonts w:ascii="Open Sans" w:hAnsi="Open Sans" w:cs="Open Sans"/>
          <w:sz w:val="28"/>
          <w:szCs w:val="28"/>
        </w:rPr>
        <w:t xml:space="preserve"> bei Bedienelementen, fehlende taktile Beschriftungen oder gar als Touchscreen ausgeführte Bedienelemente für viele sind, ist wenigen klar. Wir konnten zwar in einem Teilbereich – den Kontrasten – einen gangbaren Kompromiss erreichen, aber es gibt noch immer viele gravierende Mängel und unsere Forderungen stoßen auf viel Unverständnis.</w:t>
      </w:r>
    </w:p>
    <w:p w14:paraId="1972E146"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 xml:space="preserve">Der Durchblick: Das frustriert und erinnert an die Erstellung des NAPs. Obwohl sich </w:t>
      </w:r>
      <w:proofErr w:type="spellStart"/>
      <w:proofErr w:type="gramStart"/>
      <w:r w:rsidRPr="007C4A8A">
        <w:rPr>
          <w:rFonts w:ascii="Open Sans" w:hAnsi="Open Sans" w:cs="Open Sans"/>
          <w:b/>
          <w:sz w:val="28"/>
          <w:szCs w:val="28"/>
        </w:rPr>
        <w:t>Interessenvertreter:innen</w:t>
      </w:r>
      <w:proofErr w:type="spellEnd"/>
      <w:proofErr w:type="gramEnd"/>
      <w:r w:rsidRPr="007C4A8A">
        <w:rPr>
          <w:rFonts w:ascii="Open Sans" w:hAnsi="Open Sans" w:cs="Open Sans"/>
          <w:b/>
          <w:sz w:val="28"/>
          <w:szCs w:val="28"/>
        </w:rPr>
        <w:t xml:space="preserve"> und  </w:t>
      </w:r>
      <w:proofErr w:type="spellStart"/>
      <w:r w:rsidRPr="007C4A8A">
        <w:rPr>
          <w:rFonts w:ascii="Open Sans" w:hAnsi="Open Sans" w:cs="Open Sans"/>
          <w:b/>
          <w:sz w:val="28"/>
          <w:szCs w:val="28"/>
        </w:rPr>
        <w:t>Expert:innen</w:t>
      </w:r>
      <w:proofErr w:type="spellEnd"/>
      <w:r w:rsidRPr="007C4A8A">
        <w:rPr>
          <w:rFonts w:ascii="Open Sans" w:hAnsi="Open Sans" w:cs="Open Sans"/>
          <w:b/>
          <w:sz w:val="28"/>
          <w:szCs w:val="28"/>
        </w:rPr>
        <w:t xml:space="preserve"> einbringen, werden ihre Stimmen überhört. </w:t>
      </w:r>
    </w:p>
    <w:p w14:paraId="6738FAF1"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lastRenderedPageBreak/>
        <w:t xml:space="preserve">Doris Ossberger: Ja. Wir haben es mit vereinten Kräften und Vernetzung auf europäischer Ebene geschafft, eine Verschlechterung abzuwenden. Dennoch sitzt die Industrie am längeren Ast. </w:t>
      </w:r>
    </w:p>
    <w:p w14:paraId="0FFFD874"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bCs/>
          <w:sz w:val="28"/>
          <w:szCs w:val="28"/>
        </w:rPr>
        <w:t>Der Durchblick:</w:t>
      </w:r>
      <w:r w:rsidRPr="007C4A8A">
        <w:rPr>
          <w:rFonts w:ascii="Open Sans" w:hAnsi="Open Sans" w:cs="Open Sans"/>
          <w:sz w:val="28"/>
          <w:szCs w:val="28"/>
        </w:rPr>
        <w:t xml:space="preserve"> </w:t>
      </w:r>
      <w:r w:rsidRPr="007C4A8A">
        <w:rPr>
          <w:rFonts w:ascii="Open Sans" w:hAnsi="Open Sans" w:cs="Open Sans"/>
          <w:b/>
          <w:sz w:val="28"/>
          <w:szCs w:val="28"/>
        </w:rPr>
        <w:t>Wann wurde klar, dass Barrierefreiheit größer als nur „baulich“ gedacht werden muss und auch in den digitalen Bereich reicht?</w:t>
      </w:r>
    </w:p>
    <w:p w14:paraId="651F9901" w14:textId="21FAF768"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Doris Ossberger: Das hat sich von Anfang an gezeigt. Selbst bei der baulichen Barrierefreiheit sind die wenigsten Maßnahmen für blinde und sehbehindert Menschen im engeren Sinne baulich. Kontrastreiche Gestaltung, Glasflächenmarkierungen, visuelle und taktile Leitsysteme, </w:t>
      </w:r>
      <w:r w:rsidRPr="001A1F19">
        <w:rPr>
          <w:rFonts w:ascii="Open Sans" w:hAnsi="Open Sans" w:cs="Open Sans"/>
          <w:sz w:val="28"/>
          <w:szCs w:val="28"/>
        </w:rPr>
        <w:t>tastbare Beschriftung</w:t>
      </w:r>
      <w:r w:rsidRPr="007C4A8A">
        <w:rPr>
          <w:rFonts w:ascii="Open Sans" w:hAnsi="Open Sans" w:cs="Open Sans"/>
          <w:sz w:val="28"/>
          <w:szCs w:val="28"/>
        </w:rPr>
        <w:t xml:space="preserve">, akustische Signale – all das ist sehr wichtig, gehört aber zur Ausstattung, die im Bauprozess aber erst sehr spät zur Sprache kommt. Für uns hat Barrierefreiheit vor allem damit zu tun, Dinge wahrnehmbar zu machen – und zwar über mehrere Sinne. Das betrifft praktisch alle Lebensbereiche und damit auch z.B. Informationen, Webseiten, Apps, Haushaltsgeräte </w:t>
      </w:r>
      <w:proofErr w:type="spellStart"/>
      <w:r w:rsidRPr="007C4A8A">
        <w:rPr>
          <w:rFonts w:ascii="Open Sans" w:hAnsi="Open Sans" w:cs="Open Sans"/>
          <w:sz w:val="28"/>
          <w:szCs w:val="28"/>
        </w:rPr>
        <w:t>ode</w:t>
      </w:r>
      <w:proofErr w:type="spellEnd"/>
      <w:r w:rsidRPr="007C4A8A">
        <w:rPr>
          <w:rFonts w:ascii="Open Sans" w:hAnsi="Open Sans" w:cs="Open Sans"/>
          <w:sz w:val="28"/>
          <w:szCs w:val="28"/>
        </w:rPr>
        <w:t xml:space="preserve"> Selbstbedienungsgeräte. Die Fragen, die uns erreichen, sind von Anfang an aus allen Bereichen gekommen, nicht nur aus dem baulichen. Anfragen bezüglich digitaler Barrierefreiheit systematisch aktiv aufzugreifen wurde schließlich durch die Kooperation mit Dr. Susanne Buchner-Sabathy möglich. Sie ist Expertin für </w:t>
      </w:r>
      <w:proofErr w:type="spellStart"/>
      <w:r w:rsidRPr="007C4A8A">
        <w:rPr>
          <w:rFonts w:ascii="Open Sans" w:hAnsi="Open Sans" w:cs="Open Sans"/>
          <w:sz w:val="28"/>
          <w:szCs w:val="28"/>
        </w:rPr>
        <w:t>Webaccessibility</w:t>
      </w:r>
      <w:proofErr w:type="spellEnd"/>
      <w:r w:rsidRPr="007C4A8A">
        <w:rPr>
          <w:rFonts w:ascii="Open Sans" w:hAnsi="Open Sans" w:cs="Open Sans"/>
          <w:sz w:val="28"/>
          <w:szCs w:val="28"/>
        </w:rPr>
        <w:t xml:space="preserve"> und kennt auch aus eigener Erfahrung die vielen Barrieren, mit denen blinde Menschen konfrontiert sind. Die Zusammenarbeit mit ihr ermöglicht uns endlich eine kompetente </w:t>
      </w:r>
      <w:r w:rsidRPr="007C4A8A">
        <w:rPr>
          <w:rFonts w:ascii="Open Sans" w:hAnsi="Open Sans" w:cs="Open Sans"/>
          <w:sz w:val="28"/>
          <w:szCs w:val="28"/>
        </w:rPr>
        <w:lastRenderedPageBreak/>
        <w:t>Beratung für digitale Barrierefreiheit anzubieten und ist nicht zuletzt für mich eine große persönliche Bereicherung.</w:t>
      </w:r>
    </w:p>
    <w:p w14:paraId="083DA46B"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 xml:space="preserve">Der Durchblick: Stichwort „kompetente Beratung“ – im Rahmen des Projekts Potenzial Digital wurden blinde und sehbehinderte Menschen zu zertifizierten </w:t>
      </w:r>
      <w:proofErr w:type="spellStart"/>
      <w:r w:rsidRPr="007C4A8A">
        <w:rPr>
          <w:rFonts w:ascii="Open Sans" w:hAnsi="Open Sans" w:cs="Open Sans"/>
          <w:b/>
          <w:sz w:val="28"/>
          <w:szCs w:val="28"/>
        </w:rPr>
        <w:t>Screenreader-</w:t>
      </w:r>
      <w:proofErr w:type="gramStart"/>
      <w:r w:rsidRPr="007C4A8A">
        <w:rPr>
          <w:rFonts w:ascii="Open Sans" w:hAnsi="Open Sans" w:cs="Open Sans"/>
          <w:b/>
          <w:sz w:val="28"/>
          <w:szCs w:val="28"/>
        </w:rPr>
        <w:t>Tester:innen</w:t>
      </w:r>
      <w:proofErr w:type="spellEnd"/>
      <w:proofErr w:type="gramEnd"/>
      <w:r w:rsidRPr="007C4A8A">
        <w:rPr>
          <w:rFonts w:ascii="Open Sans" w:hAnsi="Open Sans" w:cs="Open Sans"/>
          <w:b/>
          <w:sz w:val="28"/>
          <w:szCs w:val="28"/>
        </w:rPr>
        <w:t xml:space="preserve"> ausgebildet, die qualifizierte Auskunft über die Barrierefreiheit von Webseiten und Apps geben können. </w:t>
      </w:r>
    </w:p>
    <w:p w14:paraId="3FD9434F"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Doris Ossberger: Potenzial Digital ist auf Basis einer Initiative und Idee von Dr. Susanne Buchner-Sabathy entstanden und entspricht sehr unseren Überzeugungen von Inklusion und Selbstbestimmung. Ein gelungenes „Baby“, das sich schön entwickelt und auch bei potenziellen </w:t>
      </w:r>
      <w:proofErr w:type="spellStart"/>
      <w:proofErr w:type="gramStart"/>
      <w:r w:rsidRPr="007C4A8A">
        <w:rPr>
          <w:rFonts w:ascii="Open Sans" w:hAnsi="Open Sans" w:cs="Open Sans"/>
          <w:sz w:val="28"/>
          <w:szCs w:val="28"/>
        </w:rPr>
        <w:t>Auftraggeber:innen</w:t>
      </w:r>
      <w:proofErr w:type="spellEnd"/>
      <w:proofErr w:type="gramEnd"/>
      <w:r w:rsidRPr="007C4A8A">
        <w:rPr>
          <w:rFonts w:ascii="Open Sans" w:hAnsi="Open Sans" w:cs="Open Sans"/>
          <w:sz w:val="28"/>
          <w:szCs w:val="28"/>
        </w:rPr>
        <w:t xml:space="preserve"> auf großes Interesse stößt.</w:t>
      </w:r>
    </w:p>
    <w:p w14:paraId="0CF80E83" w14:textId="07245588"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 xml:space="preserve">Der Durchblick: Auch die Rubriken </w:t>
      </w:r>
      <w:r w:rsidRPr="001A1F19">
        <w:rPr>
          <w:rFonts w:ascii="Open Sans" w:hAnsi="Open Sans" w:cs="Open Sans"/>
          <w:b/>
          <w:sz w:val="28"/>
          <w:szCs w:val="28"/>
        </w:rPr>
        <w:t>„Digitale</w:t>
      </w:r>
      <w:r w:rsidR="00245372" w:rsidRPr="001A1F19">
        <w:rPr>
          <w:rFonts w:ascii="Open Sans" w:hAnsi="Open Sans" w:cs="Open Sans"/>
          <w:b/>
          <w:sz w:val="28"/>
          <w:szCs w:val="28"/>
        </w:rPr>
        <w:t>r</w:t>
      </w:r>
      <w:r w:rsidRPr="007C4A8A">
        <w:rPr>
          <w:rFonts w:ascii="Open Sans" w:hAnsi="Open Sans" w:cs="Open Sans"/>
          <w:b/>
          <w:sz w:val="28"/>
          <w:szCs w:val="28"/>
        </w:rPr>
        <w:t xml:space="preserve"> Dienstag“ und „Mehrsinne Mittwoch“ sind auf dem Nährboden der Vermittlung und Repräsentation von Barrierefreiheit gewachsen.  </w:t>
      </w:r>
    </w:p>
    <w:p w14:paraId="23515EC8"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Doris Ossberger: Es ist wichtig, nicht isoliert im stillen Kämmerlein zu arbeiten, sondern dafür zu sorgen, dass die Leute in ihrem Alltag auch unmittelbar von der Arbeit profitieren bzw. – wo es nötig und möglich ist – mitreden können. Den „Digitalen Dienstag“ und den „Mehrsinne-Mittwoch“ haben wir ins Leben gerufen, um genau dafür eine Plattform zu schaffen: die Ergebnisse unserer Arbeit so zu verpacken und weiterzugeben, dass sie in der Praxis nützlich sind, und nicht zuletzt auch Feedback zu erhalten, ob sie das denn sind. Auch die Kompetenzstelle entstand ja aus dem Wunsch heraus, dass </w:t>
      </w:r>
      <w:r w:rsidRPr="007C4A8A">
        <w:rPr>
          <w:rFonts w:ascii="Open Sans" w:hAnsi="Open Sans" w:cs="Open Sans"/>
          <w:sz w:val="28"/>
          <w:szCs w:val="28"/>
        </w:rPr>
        <w:lastRenderedPageBreak/>
        <w:t xml:space="preserve">mehr für das, was tatsächlich gebraucht wird, gekämpft wird und dass wir nahe an den Menschen und ihren Bedürfnissen sind. </w:t>
      </w:r>
    </w:p>
    <w:p w14:paraId="03ADD210" w14:textId="77777777" w:rsidR="00995C93" w:rsidRPr="007C4A8A" w:rsidRDefault="00995C93" w:rsidP="00995C93">
      <w:pPr>
        <w:spacing w:after="0" w:line="360" w:lineRule="auto"/>
        <w:rPr>
          <w:rFonts w:ascii="Open Sans" w:hAnsi="Open Sans" w:cs="Open Sans"/>
          <w:b/>
          <w:sz w:val="28"/>
          <w:szCs w:val="28"/>
        </w:rPr>
      </w:pPr>
      <w:r w:rsidRPr="007C4A8A">
        <w:rPr>
          <w:rFonts w:ascii="Open Sans" w:hAnsi="Open Sans" w:cs="Open Sans"/>
          <w:b/>
          <w:sz w:val="28"/>
          <w:szCs w:val="28"/>
        </w:rPr>
        <w:t xml:space="preserve">Der Durchblick: Wie geht es nun weiter? </w:t>
      </w:r>
    </w:p>
    <w:p w14:paraId="3E605427" w14:textId="77777777"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Doris Ossberger: Darauf werde ich selbst in Zukunft keinen Einfluss mehr haben, weil ich den BSVÖ mit Ende des Jahres verlasse, um mich neuen beruflichen Herausforderungen zu widmen. Die eben beschriebenen Newsletter-Rubriken möchte ich gerne auf ehrenamtlicher Basis weiterführen und auch sonst hängt mein Herz so sehr an den Themen rund um Inklusion und Barrierefreiheit, dass ich wohl kaum aufhören werde, mich dafür einzusetzen, wo es möglich ist. Die Zukunft der Kompetenzstelle lege ich vertrauensvoll in die Hände von Frau DI Eva </w:t>
      </w:r>
      <w:proofErr w:type="spellStart"/>
      <w:r w:rsidRPr="007C4A8A">
        <w:rPr>
          <w:rFonts w:ascii="Open Sans" w:hAnsi="Open Sans" w:cs="Open Sans"/>
          <w:sz w:val="28"/>
          <w:szCs w:val="28"/>
        </w:rPr>
        <w:t>Etzenberger</w:t>
      </w:r>
      <w:proofErr w:type="spellEnd"/>
      <w:r w:rsidRPr="007C4A8A">
        <w:rPr>
          <w:rFonts w:ascii="Open Sans" w:hAnsi="Open Sans" w:cs="Open Sans"/>
          <w:sz w:val="28"/>
          <w:szCs w:val="28"/>
        </w:rPr>
        <w:t xml:space="preserve">, mit der ich bereits seit Anfang Oktober zur Einschulung und Übergabe zusammenarbeiten darf und die dann ab Jänner die Leitung übernehmen wird. Ich freue mich sehr, dass mit ihr eine sehr engagierte und kompetente Frau für diese anspruchsvolle Aufgabe gefunden werden konnte, und </w:t>
      </w:r>
      <w:proofErr w:type="spellStart"/>
      <w:r w:rsidRPr="007C4A8A">
        <w:rPr>
          <w:rFonts w:ascii="Open Sans" w:hAnsi="Open Sans" w:cs="Open Sans"/>
          <w:sz w:val="28"/>
          <w:szCs w:val="28"/>
        </w:rPr>
        <w:t>wünsche</w:t>
      </w:r>
      <w:proofErr w:type="spellEnd"/>
      <w:r w:rsidRPr="007C4A8A">
        <w:rPr>
          <w:rFonts w:ascii="Open Sans" w:hAnsi="Open Sans" w:cs="Open Sans"/>
          <w:sz w:val="28"/>
          <w:szCs w:val="28"/>
        </w:rPr>
        <w:t xml:space="preserve"> ihr und natürlich dem BSVÖ alles erdenklich Gute!</w:t>
      </w:r>
    </w:p>
    <w:p w14:paraId="16D4A65B" w14:textId="77777777" w:rsidR="00171C5C"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Die Kompetenzstelle für Barrierefreiheit des BSVÖ ist österreichweite Erstanlaufstelle für blinden- und sehbehindertenspezifische Barrierefreiheit.</w:t>
      </w:r>
    </w:p>
    <w:p w14:paraId="108939AF" w14:textId="6A59EC8C" w:rsidR="00995C93" w:rsidRPr="007C4A8A" w:rsidRDefault="00995C93" w:rsidP="00995C93">
      <w:pPr>
        <w:spacing w:after="0" w:line="360" w:lineRule="auto"/>
        <w:rPr>
          <w:rFonts w:ascii="Open Sans" w:hAnsi="Open Sans" w:cs="Open Sans"/>
          <w:sz w:val="28"/>
          <w:szCs w:val="28"/>
        </w:rPr>
      </w:pPr>
      <w:r w:rsidRPr="007C4A8A">
        <w:rPr>
          <w:rFonts w:ascii="Open Sans" w:hAnsi="Open Sans" w:cs="Open Sans"/>
          <w:sz w:val="28"/>
          <w:szCs w:val="28"/>
        </w:rPr>
        <w:t xml:space="preserve"> </w:t>
      </w:r>
    </w:p>
    <w:p w14:paraId="0F67B317" w14:textId="5C7B20CF" w:rsidR="00995C93" w:rsidRPr="007C4A8A" w:rsidRDefault="00171C5C" w:rsidP="00171C5C">
      <w:pPr>
        <w:pStyle w:val="berschrift2"/>
        <w:rPr>
          <w:rFonts w:ascii="Open Sans" w:hAnsi="Open Sans" w:cs="Open Sans"/>
          <w:b/>
          <w:bCs/>
          <w:color w:val="auto"/>
          <w:sz w:val="28"/>
          <w:szCs w:val="28"/>
        </w:rPr>
      </w:pPr>
      <w:bookmarkStart w:id="28" w:name="_Toc118726755"/>
      <w:r w:rsidRPr="007C4A8A">
        <w:rPr>
          <w:rFonts w:ascii="Open Sans" w:hAnsi="Open Sans" w:cs="Open Sans"/>
          <w:b/>
          <w:bCs/>
          <w:color w:val="auto"/>
          <w:sz w:val="28"/>
          <w:szCs w:val="28"/>
        </w:rPr>
        <w:t>Kontakt</w:t>
      </w:r>
      <w:bookmarkEnd w:id="28"/>
    </w:p>
    <w:p w14:paraId="3A5F0E12" w14:textId="77777777" w:rsidR="00171C5C" w:rsidRPr="007C4A8A" w:rsidRDefault="00000000" w:rsidP="00171C5C">
      <w:pPr>
        <w:pStyle w:val="StandardWeb"/>
        <w:spacing w:line="360" w:lineRule="auto"/>
        <w:rPr>
          <w:rFonts w:ascii="Open Sans" w:hAnsi="Open Sans" w:cs="Open Sans"/>
          <w:sz w:val="28"/>
          <w:szCs w:val="28"/>
        </w:rPr>
      </w:pPr>
      <w:hyperlink r:id="rId13" w:history="1">
        <w:r w:rsidR="00171C5C" w:rsidRPr="007C4A8A">
          <w:rPr>
            <w:rStyle w:val="Hyperlink"/>
            <w:rFonts w:ascii="Open Sans" w:hAnsi="Open Sans" w:cs="Open Sans"/>
            <w:sz w:val="28"/>
            <w:szCs w:val="28"/>
          </w:rPr>
          <w:t>barrierefrei@blindenverband.at</w:t>
        </w:r>
      </w:hyperlink>
    </w:p>
    <w:p w14:paraId="6BABAD17" w14:textId="33F1D5D3" w:rsidR="00171C5C" w:rsidRDefault="00171C5C" w:rsidP="00171C5C">
      <w:pPr>
        <w:pStyle w:val="StandardWeb"/>
        <w:spacing w:line="360" w:lineRule="auto"/>
        <w:rPr>
          <w:rFonts w:ascii="Open Sans" w:hAnsi="Open Sans" w:cs="Open Sans"/>
          <w:sz w:val="28"/>
          <w:szCs w:val="28"/>
        </w:rPr>
      </w:pPr>
      <w:r w:rsidRPr="007C4A8A">
        <w:rPr>
          <w:rFonts w:ascii="Open Sans" w:hAnsi="Open Sans" w:cs="Open Sans"/>
          <w:sz w:val="28"/>
          <w:szCs w:val="28"/>
        </w:rPr>
        <w:lastRenderedPageBreak/>
        <w:t>Telefon: +43 1 982 75 84 – 203</w:t>
      </w:r>
      <w:r w:rsidRPr="007C4A8A">
        <w:rPr>
          <w:rFonts w:ascii="Open Sans" w:hAnsi="Open Sans" w:cs="Open Sans"/>
          <w:sz w:val="28"/>
          <w:szCs w:val="28"/>
        </w:rPr>
        <w:br/>
        <w:t>Fax: + 43 1 982 75 84 – 209</w:t>
      </w:r>
      <w:r w:rsidRPr="007C4A8A">
        <w:rPr>
          <w:rFonts w:ascii="Open Sans" w:hAnsi="Open Sans" w:cs="Open Sans"/>
          <w:sz w:val="28"/>
          <w:szCs w:val="28"/>
        </w:rPr>
        <w:br/>
        <w:t>Blinden- und Sehbehindertenverband Österreich (BSVÖ)</w:t>
      </w:r>
      <w:r w:rsidRPr="007C4A8A">
        <w:rPr>
          <w:rFonts w:ascii="Open Sans" w:hAnsi="Open Sans" w:cs="Open Sans"/>
          <w:sz w:val="28"/>
          <w:szCs w:val="28"/>
        </w:rPr>
        <w:br/>
        <w:t>Hietzinger Kai 85/DG</w:t>
      </w:r>
      <w:r w:rsidRPr="007C4A8A">
        <w:rPr>
          <w:rFonts w:ascii="Open Sans" w:hAnsi="Open Sans" w:cs="Open Sans"/>
          <w:sz w:val="28"/>
          <w:szCs w:val="28"/>
        </w:rPr>
        <w:br/>
        <w:t>1130 Wien</w:t>
      </w:r>
    </w:p>
    <w:p w14:paraId="5FA4C3E9" w14:textId="574A91AC" w:rsidR="00AE408E" w:rsidRDefault="00AE408E" w:rsidP="00171C5C">
      <w:pPr>
        <w:pStyle w:val="StandardWeb"/>
        <w:spacing w:line="360" w:lineRule="auto"/>
        <w:rPr>
          <w:rFonts w:ascii="Open Sans" w:hAnsi="Open Sans" w:cs="Open Sans"/>
          <w:sz w:val="28"/>
          <w:szCs w:val="28"/>
        </w:rPr>
      </w:pPr>
      <w:r>
        <w:rPr>
          <w:rFonts w:ascii="Open Sans" w:hAnsi="Open Sans" w:cs="Open Sans"/>
          <w:sz w:val="28"/>
          <w:szCs w:val="28"/>
        </w:rPr>
        <w:t>Box:</w:t>
      </w:r>
    </w:p>
    <w:p w14:paraId="770425A6" w14:textId="77777777" w:rsidR="00AE408E" w:rsidRPr="00AE408E" w:rsidRDefault="00AE408E" w:rsidP="00AE408E">
      <w:pPr>
        <w:rPr>
          <w:rFonts w:ascii="Open Sans" w:hAnsi="Open Sans" w:cs="Open Sans"/>
          <w:sz w:val="28"/>
          <w:szCs w:val="28"/>
        </w:rPr>
      </w:pPr>
      <w:r w:rsidRPr="00AE408E">
        <w:rPr>
          <w:rFonts w:ascii="Open Sans" w:hAnsi="Open Sans" w:cs="Open Sans"/>
          <w:sz w:val="28"/>
          <w:szCs w:val="28"/>
        </w:rPr>
        <w:t xml:space="preserve">Haben Sie Probleme mit einem regelmäßigen Schlaf-Wachrhythmus? </w:t>
      </w:r>
      <w:r w:rsidRPr="00AE408E">
        <w:rPr>
          <w:rFonts w:ascii="Open Sans" w:hAnsi="Open Sans" w:cs="Open Sans"/>
          <w:sz w:val="28"/>
          <w:szCs w:val="28"/>
        </w:rPr>
        <w:br/>
      </w:r>
      <w:r w:rsidRPr="00AE408E">
        <w:rPr>
          <w:rFonts w:ascii="Open Sans" w:hAnsi="Open Sans" w:cs="Open Sans"/>
          <w:sz w:val="28"/>
          <w:szCs w:val="28"/>
        </w:rPr>
        <w:br/>
        <w:t xml:space="preserve">Licht und Dunkelheit reguliert durch Botenstoffe im Gehirn unser Ermüden und Einschlafen. Fehlende Lichtrezeption kann bei blinden und stark sehbehinderten Menschen zu erheblichen Störungen des Schlafes führen. </w:t>
      </w:r>
    </w:p>
    <w:p w14:paraId="75253AA7" w14:textId="77777777" w:rsidR="00AE408E" w:rsidRPr="00AE408E" w:rsidRDefault="00AE408E" w:rsidP="00AE408E">
      <w:pPr>
        <w:rPr>
          <w:rFonts w:ascii="Open Sans" w:hAnsi="Open Sans" w:cs="Open Sans"/>
          <w:sz w:val="28"/>
          <w:szCs w:val="28"/>
        </w:rPr>
      </w:pPr>
      <w:r w:rsidRPr="00AE408E">
        <w:rPr>
          <w:rFonts w:ascii="Open Sans" w:hAnsi="Open Sans" w:cs="Open Sans"/>
          <w:sz w:val="28"/>
          <w:szCs w:val="28"/>
        </w:rPr>
        <w:t xml:space="preserve">Sind auch Sie von der </w:t>
      </w:r>
      <w:r w:rsidRPr="00AE408E">
        <w:rPr>
          <w:rFonts w:ascii="Open Sans" w:hAnsi="Open Sans" w:cs="Open Sans"/>
          <w:b/>
          <w:bCs/>
          <w:sz w:val="28"/>
          <w:szCs w:val="28"/>
        </w:rPr>
        <w:t>Non-24-Störung</w:t>
      </w:r>
      <w:r w:rsidRPr="00AE408E">
        <w:rPr>
          <w:rFonts w:ascii="Open Sans" w:hAnsi="Open Sans" w:cs="Open Sans"/>
          <w:sz w:val="28"/>
          <w:szCs w:val="28"/>
        </w:rPr>
        <w:t xml:space="preserve"> betroffen oder interessieren Sie sich dafür? </w:t>
      </w:r>
    </w:p>
    <w:p w14:paraId="3048017E" w14:textId="77777777" w:rsidR="00AE408E" w:rsidRPr="00AE408E" w:rsidRDefault="00AE408E" w:rsidP="00AE408E">
      <w:pPr>
        <w:rPr>
          <w:rFonts w:ascii="Open Sans" w:hAnsi="Open Sans" w:cs="Open Sans"/>
          <w:sz w:val="28"/>
          <w:szCs w:val="28"/>
        </w:rPr>
      </w:pPr>
      <w:r w:rsidRPr="00AE408E">
        <w:rPr>
          <w:rFonts w:ascii="Open Sans" w:hAnsi="Open Sans" w:cs="Open Sans"/>
          <w:sz w:val="28"/>
          <w:szCs w:val="28"/>
        </w:rPr>
        <w:t xml:space="preserve">Schreiben Sie uns unter: </w:t>
      </w:r>
      <w:hyperlink r:id="rId14" w:history="1">
        <w:r w:rsidRPr="00AE408E">
          <w:rPr>
            <w:rStyle w:val="Hyperlink"/>
            <w:rFonts w:ascii="Open Sans" w:hAnsi="Open Sans" w:cs="Open Sans"/>
            <w:sz w:val="28"/>
            <w:szCs w:val="28"/>
          </w:rPr>
          <w:t>pr@blindenverband.at</w:t>
        </w:r>
      </w:hyperlink>
      <w:r w:rsidRPr="00AE408E">
        <w:rPr>
          <w:rFonts w:ascii="Open Sans" w:hAnsi="Open Sans" w:cs="Open Sans"/>
          <w:sz w:val="28"/>
          <w:szCs w:val="28"/>
        </w:rPr>
        <w:t xml:space="preserve"> </w:t>
      </w:r>
    </w:p>
    <w:p w14:paraId="62C358EF" w14:textId="77777777" w:rsidR="00AE408E" w:rsidRPr="007C4A8A" w:rsidRDefault="00AE408E" w:rsidP="00171C5C">
      <w:pPr>
        <w:pStyle w:val="StandardWeb"/>
        <w:spacing w:line="360" w:lineRule="auto"/>
        <w:rPr>
          <w:rFonts w:ascii="Open Sans" w:hAnsi="Open Sans" w:cs="Open Sans"/>
          <w:sz w:val="28"/>
          <w:szCs w:val="28"/>
        </w:rPr>
      </w:pPr>
    </w:p>
    <w:p w14:paraId="5E1B47A3" w14:textId="1DFD679E" w:rsidR="008200AE" w:rsidRPr="007C4A8A" w:rsidRDefault="008200AE" w:rsidP="00DA7FF4">
      <w:pPr>
        <w:pStyle w:val="berschrift1"/>
        <w:rPr>
          <w:rFonts w:cs="Open Sans"/>
        </w:rPr>
      </w:pPr>
      <w:bookmarkStart w:id="29" w:name="_Toc118726756"/>
      <w:r w:rsidRPr="007C4A8A">
        <w:rPr>
          <w:rFonts w:cs="Open Sans"/>
        </w:rPr>
        <w:t>Inserat</w:t>
      </w:r>
      <w:r w:rsidR="00FF48B7" w:rsidRPr="007C4A8A">
        <w:rPr>
          <w:rFonts w:cs="Open Sans"/>
        </w:rPr>
        <w:t xml:space="preserve"> NEBA</w:t>
      </w:r>
      <w:bookmarkEnd w:id="29"/>
    </w:p>
    <w:p w14:paraId="19AECDCE" w14:textId="08DDAAC7" w:rsidR="00DA7FF4" w:rsidRPr="007C4A8A" w:rsidRDefault="008200AE" w:rsidP="00171C5C">
      <w:pPr>
        <w:pStyle w:val="StandardWeb"/>
        <w:spacing w:line="360" w:lineRule="auto"/>
        <w:rPr>
          <w:rFonts w:ascii="Open Sans" w:hAnsi="Open Sans" w:cs="Open Sans"/>
          <w:sz w:val="28"/>
          <w:szCs w:val="28"/>
        </w:rPr>
      </w:pPr>
      <w:r w:rsidRPr="007C4A8A">
        <w:rPr>
          <w:rFonts w:ascii="Open Sans" w:hAnsi="Open Sans" w:cs="Open Sans"/>
          <w:sz w:val="28"/>
          <w:szCs w:val="28"/>
        </w:rPr>
        <w:t>www.betriebsservice.info</w:t>
      </w:r>
      <w:r w:rsidRPr="007C4A8A">
        <w:rPr>
          <w:rFonts w:ascii="Open Sans" w:hAnsi="Open Sans" w:cs="Open Sans"/>
          <w:sz w:val="28"/>
          <w:szCs w:val="28"/>
        </w:rPr>
        <w:br/>
        <w:t>NEBA</w:t>
      </w:r>
      <w:r w:rsidR="00DA7FF4" w:rsidRPr="007C4A8A">
        <w:rPr>
          <w:rFonts w:ascii="Open Sans" w:hAnsi="Open Sans" w:cs="Open Sans"/>
          <w:sz w:val="28"/>
          <w:szCs w:val="28"/>
        </w:rPr>
        <w:t xml:space="preserve"> – </w:t>
      </w:r>
      <w:r w:rsidRPr="007C4A8A">
        <w:rPr>
          <w:rFonts w:ascii="Open Sans" w:hAnsi="Open Sans" w:cs="Open Sans"/>
          <w:sz w:val="28"/>
          <w:szCs w:val="28"/>
        </w:rPr>
        <w:t>Betriebsservice</w:t>
      </w:r>
      <w:r w:rsidR="00DA7FF4" w:rsidRPr="007C4A8A">
        <w:rPr>
          <w:rFonts w:ascii="Open Sans" w:hAnsi="Open Sans" w:cs="Open Sans"/>
          <w:sz w:val="28"/>
          <w:szCs w:val="28"/>
        </w:rPr>
        <w:t xml:space="preserve"> </w:t>
      </w:r>
      <w:r w:rsidRPr="007C4A8A">
        <w:rPr>
          <w:rFonts w:ascii="Open Sans" w:hAnsi="Open Sans" w:cs="Open Sans"/>
          <w:sz w:val="28"/>
          <w:szCs w:val="28"/>
        </w:rPr>
        <w:t>Beratung &amp; Service</w:t>
      </w:r>
      <w:r w:rsidR="00DA7FF4" w:rsidRPr="007C4A8A">
        <w:rPr>
          <w:rFonts w:ascii="Open Sans" w:hAnsi="Open Sans" w:cs="Open Sans"/>
          <w:sz w:val="28"/>
          <w:szCs w:val="28"/>
        </w:rPr>
        <w:t xml:space="preserve"> </w:t>
      </w:r>
      <w:r w:rsidRPr="007C4A8A">
        <w:rPr>
          <w:rFonts w:ascii="Open Sans" w:hAnsi="Open Sans" w:cs="Open Sans"/>
          <w:sz w:val="28"/>
          <w:szCs w:val="28"/>
        </w:rPr>
        <w:t>für Unternehmen</w:t>
      </w:r>
      <w:r w:rsidR="00BB7C5B">
        <w:rPr>
          <w:rFonts w:ascii="Open Sans" w:hAnsi="Open Sans" w:cs="Open Sans"/>
          <w:sz w:val="28"/>
          <w:szCs w:val="28"/>
        </w:rPr>
        <w:t>.</w:t>
      </w:r>
      <w:r w:rsidRPr="007C4A8A">
        <w:rPr>
          <w:rFonts w:ascii="Open Sans" w:hAnsi="Open Sans" w:cs="Open Sans"/>
          <w:sz w:val="28"/>
          <w:szCs w:val="28"/>
        </w:rPr>
        <w:br/>
        <w:t>Beim Thema „Arbeit und Behinderung“ stellen sich Betriebe oftmals heikle</w:t>
      </w:r>
      <w:r w:rsidR="00DA7FF4" w:rsidRPr="007C4A8A">
        <w:rPr>
          <w:rFonts w:ascii="Open Sans" w:hAnsi="Open Sans" w:cs="Open Sans"/>
          <w:sz w:val="28"/>
          <w:szCs w:val="28"/>
        </w:rPr>
        <w:t xml:space="preserve"> </w:t>
      </w:r>
      <w:r w:rsidRPr="007C4A8A">
        <w:rPr>
          <w:rFonts w:ascii="Open Sans" w:hAnsi="Open Sans" w:cs="Open Sans"/>
          <w:sz w:val="28"/>
          <w:szCs w:val="28"/>
        </w:rPr>
        <w:t>Fragen: Wie ist das mit möglichen Diskriminierungen, Kündigungsschutz,</w:t>
      </w:r>
      <w:r w:rsidR="00DA7FF4" w:rsidRPr="007C4A8A">
        <w:rPr>
          <w:rFonts w:ascii="Open Sans" w:hAnsi="Open Sans" w:cs="Open Sans"/>
          <w:sz w:val="28"/>
          <w:szCs w:val="28"/>
        </w:rPr>
        <w:t xml:space="preserve"> </w:t>
      </w:r>
      <w:r w:rsidRPr="007C4A8A">
        <w:rPr>
          <w:rFonts w:ascii="Open Sans" w:hAnsi="Open Sans" w:cs="Open Sans"/>
          <w:sz w:val="28"/>
          <w:szCs w:val="28"/>
        </w:rPr>
        <w:t>Barrierefreiheit oder Förderungen? Das Betriebsservice bietet Hilfestellung.</w:t>
      </w:r>
      <w:r w:rsidRPr="007C4A8A">
        <w:rPr>
          <w:rFonts w:ascii="Open Sans" w:hAnsi="Open Sans" w:cs="Open Sans"/>
          <w:sz w:val="28"/>
          <w:szCs w:val="28"/>
        </w:rPr>
        <w:br/>
      </w:r>
      <w:r w:rsidRPr="007C4A8A">
        <w:rPr>
          <w:rStyle w:val="berschrift2Zchn"/>
          <w:rFonts w:ascii="Open Sans" w:hAnsi="Open Sans" w:cs="Open Sans"/>
          <w:b/>
          <w:bCs/>
          <w:color w:val="auto"/>
          <w:sz w:val="28"/>
          <w:szCs w:val="28"/>
        </w:rPr>
        <w:t>Warum Betriebsservice?</w:t>
      </w:r>
      <w:r w:rsidRPr="007C4A8A">
        <w:rPr>
          <w:rStyle w:val="berschrift2Zchn"/>
          <w:rFonts w:ascii="Open Sans" w:hAnsi="Open Sans" w:cs="Open Sans"/>
          <w:b/>
          <w:bCs/>
          <w:color w:val="auto"/>
          <w:sz w:val="28"/>
          <w:szCs w:val="28"/>
        </w:rPr>
        <w:br/>
      </w:r>
    </w:p>
    <w:p w14:paraId="1BE55BB9" w14:textId="0B86D43E" w:rsidR="00DA7FF4" w:rsidRPr="007C4A8A" w:rsidRDefault="008200AE" w:rsidP="00DA7FF4">
      <w:pPr>
        <w:pStyle w:val="StandardWeb"/>
        <w:numPr>
          <w:ilvl w:val="0"/>
          <w:numId w:val="2"/>
        </w:numPr>
        <w:spacing w:line="360" w:lineRule="auto"/>
        <w:rPr>
          <w:rFonts w:ascii="Open Sans" w:hAnsi="Open Sans" w:cs="Open Sans"/>
          <w:sz w:val="28"/>
          <w:szCs w:val="28"/>
        </w:rPr>
      </w:pPr>
      <w:r w:rsidRPr="007C4A8A">
        <w:rPr>
          <w:rFonts w:ascii="Open Sans" w:hAnsi="Open Sans" w:cs="Open Sans"/>
          <w:sz w:val="28"/>
          <w:szCs w:val="28"/>
        </w:rPr>
        <w:lastRenderedPageBreak/>
        <w:t>Die Beschäftigung von Menschen mit Behinderungen bringt zahlreiche soziale und wirtschaftliche Vorteile für Unternehmen mit</w:t>
      </w:r>
      <w:r w:rsidR="00DA7FF4" w:rsidRPr="007C4A8A">
        <w:rPr>
          <w:rFonts w:ascii="Open Sans" w:hAnsi="Open Sans" w:cs="Open Sans"/>
          <w:sz w:val="28"/>
          <w:szCs w:val="28"/>
        </w:rPr>
        <w:t xml:space="preserve"> </w:t>
      </w:r>
      <w:r w:rsidRPr="007C4A8A">
        <w:rPr>
          <w:rFonts w:ascii="Open Sans" w:hAnsi="Open Sans" w:cs="Open Sans"/>
          <w:sz w:val="28"/>
          <w:szCs w:val="28"/>
        </w:rPr>
        <w:t>sich. Ein modernes Personalmanagement nutzt diese Potenziale als</w:t>
      </w:r>
      <w:r w:rsidR="00DA7FF4" w:rsidRPr="007C4A8A">
        <w:rPr>
          <w:rFonts w:ascii="Open Sans" w:hAnsi="Open Sans" w:cs="Open Sans"/>
          <w:sz w:val="28"/>
          <w:szCs w:val="28"/>
        </w:rPr>
        <w:t xml:space="preserve"> </w:t>
      </w:r>
      <w:r w:rsidRPr="007C4A8A">
        <w:rPr>
          <w:rFonts w:ascii="Open Sans" w:hAnsi="Open Sans" w:cs="Open Sans"/>
          <w:sz w:val="28"/>
          <w:szCs w:val="28"/>
        </w:rPr>
        <w:t>wertvolle Ressource!</w:t>
      </w:r>
    </w:p>
    <w:p w14:paraId="46A63301" w14:textId="5EA701B1" w:rsidR="008200AE" w:rsidRPr="007C4A8A" w:rsidRDefault="008200AE" w:rsidP="00DA7FF4">
      <w:pPr>
        <w:pStyle w:val="StandardWeb"/>
        <w:numPr>
          <w:ilvl w:val="0"/>
          <w:numId w:val="2"/>
        </w:numPr>
        <w:spacing w:line="360" w:lineRule="auto"/>
        <w:rPr>
          <w:rFonts w:ascii="Open Sans" w:hAnsi="Open Sans" w:cs="Open Sans"/>
          <w:sz w:val="28"/>
          <w:szCs w:val="28"/>
        </w:rPr>
      </w:pPr>
      <w:r w:rsidRPr="007C4A8A">
        <w:rPr>
          <w:rFonts w:ascii="Open Sans" w:hAnsi="Open Sans" w:cs="Open Sans"/>
          <w:sz w:val="28"/>
          <w:szCs w:val="28"/>
        </w:rPr>
        <w:t>Aufgrund des demografischen Wandels, des Fachkräftemangels</w:t>
      </w:r>
      <w:r w:rsidRPr="007C4A8A">
        <w:rPr>
          <w:rFonts w:ascii="Open Sans" w:hAnsi="Open Sans" w:cs="Open Sans"/>
          <w:sz w:val="28"/>
          <w:szCs w:val="28"/>
        </w:rPr>
        <w:br/>
        <w:t>in vielen Wirtschaftszweigen und der Digitalisierung gewinnt dieses</w:t>
      </w:r>
      <w:r w:rsidR="00DA7FF4" w:rsidRPr="007C4A8A">
        <w:rPr>
          <w:rFonts w:ascii="Open Sans" w:hAnsi="Open Sans" w:cs="Open Sans"/>
          <w:sz w:val="28"/>
          <w:szCs w:val="28"/>
        </w:rPr>
        <w:t xml:space="preserve"> </w:t>
      </w:r>
      <w:r w:rsidRPr="007C4A8A">
        <w:rPr>
          <w:rFonts w:ascii="Open Sans" w:hAnsi="Open Sans" w:cs="Open Sans"/>
          <w:sz w:val="28"/>
          <w:szCs w:val="28"/>
        </w:rPr>
        <w:t>Thema zunehmend an Bedeutung!</w:t>
      </w:r>
      <w:r w:rsidR="00DA7FF4" w:rsidRPr="007C4A8A">
        <w:rPr>
          <w:rFonts w:ascii="Open Sans" w:hAnsi="Open Sans" w:cs="Open Sans"/>
          <w:sz w:val="28"/>
          <w:szCs w:val="28"/>
        </w:rPr>
        <w:t xml:space="preserve"> </w:t>
      </w:r>
      <w:r w:rsidRPr="007C4A8A">
        <w:rPr>
          <w:rFonts w:ascii="Open Sans" w:hAnsi="Open Sans" w:cs="Open Sans"/>
          <w:sz w:val="28"/>
          <w:szCs w:val="28"/>
        </w:rPr>
        <w:t>Nähere Informationen zu Beratung und Service finden Sie unter</w:t>
      </w:r>
      <w:r w:rsidRPr="007C4A8A">
        <w:rPr>
          <w:rFonts w:ascii="Open Sans" w:hAnsi="Open Sans" w:cs="Open Sans"/>
          <w:sz w:val="28"/>
          <w:szCs w:val="28"/>
        </w:rPr>
        <w:br/>
      </w:r>
      <w:hyperlink r:id="rId15" w:history="1">
        <w:r w:rsidRPr="007C4A8A">
          <w:rPr>
            <w:rStyle w:val="Hyperlink"/>
            <w:rFonts w:ascii="Open Sans" w:hAnsi="Open Sans" w:cs="Open Sans"/>
            <w:sz w:val="28"/>
            <w:szCs w:val="28"/>
          </w:rPr>
          <w:t>www.betriebsservice.info</w:t>
        </w:r>
      </w:hyperlink>
    </w:p>
    <w:p w14:paraId="26D3C18F" w14:textId="0A2D41BB" w:rsidR="008200AE" w:rsidRPr="007C4A8A" w:rsidRDefault="008200AE" w:rsidP="00171C5C">
      <w:pPr>
        <w:pStyle w:val="StandardWeb"/>
        <w:spacing w:line="360" w:lineRule="auto"/>
        <w:rPr>
          <w:rFonts w:ascii="Open Sans" w:hAnsi="Open Sans" w:cs="Open Sans"/>
          <w:sz w:val="28"/>
          <w:szCs w:val="28"/>
        </w:rPr>
      </w:pPr>
      <w:r w:rsidRPr="007C4A8A">
        <w:rPr>
          <w:rFonts w:ascii="Open Sans" w:hAnsi="Open Sans" w:cs="Open Sans"/>
          <w:sz w:val="28"/>
          <w:szCs w:val="28"/>
        </w:rPr>
        <w:t>[Logo: Bundesministerium für Soziales, Gesundheit, Pflege und Konsumentenschutz]</w:t>
      </w:r>
    </w:p>
    <w:p w14:paraId="053F4840" w14:textId="47F8D5CB" w:rsidR="008200AE" w:rsidRPr="007C4A8A" w:rsidRDefault="008200AE" w:rsidP="00171C5C">
      <w:pPr>
        <w:pStyle w:val="StandardWeb"/>
        <w:spacing w:line="360" w:lineRule="auto"/>
        <w:rPr>
          <w:rFonts w:ascii="Open Sans" w:hAnsi="Open Sans" w:cs="Open Sans"/>
          <w:sz w:val="28"/>
          <w:szCs w:val="28"/>
        </w:rPr>
      </w:pPr>
      <w:r w:rsidRPr="007C4A8A">
        <w:rPr>
          <w:rFonts w:ascii="Open Sans" w:hAnsi="Open Sans" w:cs="Open Sans"/>
          <w:sz w:val="28"/>
          <w:szCs w:val="28"/>
        </w:rPr>
        <w:t xml:space="preserve">[Logo: NEBA. Netzwerk berufliche Assistenz Betriebsservice] </w:t>
      </w:r>
    </w:p>
    <w:p w14:paraId="74C3F8AB" w14:textId="01748D44" w:rsidR="007D3D6A" w:rsidRPr="007C4A8A" w:rsidRDefault="007D3D6A" w:rsidP="007D3D6A">
      <w:pPr>
        <w:pStyle w:val="berschrift1"/>
        <w:rPr>
          <w:rFonts w:cs="Open Sans"/>
        </w:rPr>
      </w:pPr>
      <w:bookmarkStart w:id="30" w:name="_Toc118726757"/>
      <w:r w:rsidRPr="007C4A8A">
        <w:rPr>
          <w:rFonts w:cs="Open Sans"/>
        </w:rPr>
        <w:t>Hörbücherei des BSVÖ</w:t>
      </w:r>
      <w:bookmarkEnd w:id="30"/>
    </w:p>
    <w:p w14:paraId="2B5CBEED" w14:textId="2405275E" w:rsidR="007D3D6A" w:rsidRPr="007C4A8A" w:rsidRDefault="007D3D6A" w:rsidP="007D3D6A">
      <w:pPr>
        <w:pStyle w:val="Titel"/>
        <w:rPr>
          <w:rFonts w:ascii="Open Sans" w:hAnsi="Open Sans" w:cs="Open Sans"/>
        </w:rPr>
      </w:pPr>
      <w:r w:rsidRPr="007C4A8A">
        <w:rPr>
          <w:rFonts w:ascii="Open Sans" w:hAnsi="Open Sans" w:cs="Open Sans"/>
        </w:rPr>
        <w:t>Hört, hört! – Die Testhörer der Hörbücherei</w:t>
      </w:r>
    </w:p>
    <w:p w14:paraId="20155A46" w14:textId="77777777" w:rsidR="007D3D6A" w:rsidRPr="007C4A8A" w:rsidRDefault="007D3D6A" w:rsidP="007D3D6A">
      <w:pPr>
        <w:pStyle w:val="Untertitel"/>
        <w:rPr>
          <w:rFonts w:ascii="Open Sans" w:hAnsi="Open Sans" w:cs="Open Sans"/>
        </w:rPr>
      </w:pPr>
      <w:r w:rsidRPr="007C4A8A">
        <w:rPr>
          <w:rFonts w:ascii="Open Sans" w:hAnsi="Open Sans" w:cs="Open Sans"/>
        </w:rPr>
        <w:t>Gertrud Guano</w:t>
      </w:r>
    </w:p>
    <w:p w14:paraId="1FF52B24" w14:textId="77777777" w:rsidR="007D3D6A" w:rsidRPr="007C4A8A" w:rsidRDefault="007D3D6A" w:rsidP="007D3D6A">
      <w:pPr>
        <w:spacing w:after="0" w:line="360" w:lineRule="auto"/>
        <w:jc w:val="both"/>
        <w:rPr>
          <w:rFonts w:ascii="Open Sans" w:hAnsi="Open Sans" w:cs="Open Sans"/>
          <w:sz w:val="28"/>
          <w:szCs w:val="28"/>
        </w:rPr>
      </w:pPr>
      <w:r w:rsidRPr="007C4A8A">
        <w:rPr>
          <w:rFonts w:ascii="Open Sans" w:hAnsi="Open Sans" w:cs="Open Sans"/>
          <w:sz w:val="28"/>
          <w:szCs w:val="28"/>
        </w:rPr>
        <w:t xml:space="preserve">Heute stellen wir Ihnen unsere drei arbeitsamsten Testhörer vor, die alle über eine sehr interessante Biographie verfügen: Bruno </w:t>
      </w:r>
      <w:proofErr w:type="spellStart"/>
      <w:r w:rsidRPr="007C4A8A">
        <w:rPr>
          <w:rFonts w:ascii="Open Sans" w:hAnsi="Open Sans" w:cs="Open Sans"/>
          <w:sz w:val="28"/>
          <w:szCs w:val="28"/>
        </w:rPr>
        <w:t>Etzenberger</w:t>
      </w:r>
      <w:proofErr w:type="spellEnd"/>
      <w:r w:rsidRPr="007C4A8A">
        <w:rPr>
          <w:rFonts w:ascii="Open Sans" w:hAnsi="Open Sans" w:cs="Open Sans"/>
          <w:sz w:val="28"/>
          <w:szCs w:val="28"/>
        </w:rPr>
        <w:t xml:space="preserve"> ist immer ein treuer Besucher unserer Autorenveranstaltungen im Haus, da er den Umgang mit den digitalen Medien ob ihrer Barrierefreiheit sehr schätzt und souverän in sein Leben integriert. Sein Hobby des Hörbuch- und Hörspiel-Hörens lebt er überdies in seiner Tätigkeit als Testhörer aus, seine Testhör-</w:t>
      </w:r>
      <w:r w:rsidRPr="007C4A8A">
        <w:rPr>
          <w:rFonts w:ascii="Open Sans" w:hAnsi="Open Sans" w:cs="Open Sans"/>
          <w:sz w:val="28"/>
          <w:szCs w:val="28"/>
        </w:rPr>
        <w:lastRenderedPageBreak/>
        <w:t xml:space="preserve">Ergebnisse mailt er immer. Er ist besonders an Sportbüchern, </w:t>
      </w:r>
      <w:r w:rsidRPr="007C4A8A">
        <w:rPr>
          <w:rFonts w:ascii="Open Sans" w:eastAsia="Times New Roman" w:hAnsi="Open Sans" w:cs="Open Sans"/>
          <w:sz w:val="28"/>
          <w:szCs w:val="28"/>
        </w:rPr>
        <w:t>Biographien und historischen Sachbüchern, an Jugend- oder „</w:t>
      </w:r>
      <w:proofErr w:type="spellStart"/>
      <w:r w:rsidRPr="007C4A8A">
        <w:rPr>
          <w:rFonts w:ascii="Open Sans" w:eastAsia="Times New Roman" w:hAnsi="Open Sans" w:cs="Open Sans"/>
          <w:sz w:val="28"/>
          <w:szCs w:val="28"/>
        </w:rPr>
        <w:t>Heimat“literatur</w:t>
      </w:r>
      <w:proofErr w:type="spellEnd"/>
      <w:r w:rsidRPr="007C4A8A">
        <w:rPr>
          <w:rFonts w:ascii="Open Sans" w:eastAsia="Times New Roman" w:hAnsi="Open Sans" w:cs="Open Sans"/>
          <w:sz w:val="28"/>
          <w:szCs w:val="28"/>
        </w:rPr>
        <w:t xml:space="preserve"> interessiert, an</w:t>
      </w:r>
      <w:r w:rsidRPr="007C4A8A">
        <w:rPr>
          <w:rFonts w:ascii="Open Sans" w:hAnsi="Open Sans" w:cs="Open Sans"/>
          <w:sz w:val="28"/>
          <w:szCs w:val="28"/>
        </w:rPr>
        <w:t xml:space="preserve"> Kriminalromanen und Thriller hingegen gar nicht. Seine Lieblingsautoren sind Felix Mitterer und Beate Maly. Seine überaus verlässlichen Rückmeldungen verfasst er immer mit genauesten Angaben zu Spielzeit und Fehlerart einer zu korrigierenden Stelle.</w:t>
      </w:r>
      <w:r w:rsidRPr="007C4A8A">
        <w:rPr>
          <w:rFonts w:ascii="Open Sans" w:hAnsi="Open Sans" w:cs="Open Sans"/>
          <w:i/>
          <w:iCs/>
          <w:sz w:val="28"/>
          <w:szCs w:val="28"/>
        </w:rPr>
        <w:t xml:space="preserve"> </w:t>
      </w:r>
      <w:r w:rsidRPr="007C4A8A">
        <w:rPr>
          <w:rFonts w:ascii="Open Sans" w:hAnsi="Open Sans" w:cs="Open Sans"/>
          <w:sz w:val="28"/>
          <w:szCs w:val="28"/>
        </w:rPr>
        <w:t>Diese Genauigkeit kam ihm in seiner Stenotypisten-/</w:t>
      </w:r>
      <w:proofErr w:type="spellStart"/>
      <w:r w:rsidRPr="007C4A8A">
        <w:rPr>
          <w:rFonts w:ascii="Open Sans" w:hAnsi="Open Sans" w:cs="Open Sans"/>
          <w:sz w:val="28"/>
          <w:szCs w:val="28"/>
        </w:rPr>
        <w:t>Telephonisten</w:t>
      </w:r>
      <w:proofErr w:type="spellEnd"/>
      <w:r w:rsidRPr="007C4A8A">
        <w:rPr>
          <w:rFonts w:ascii="Open Sans" w:hAnsi="Open Sans" w:cs="Open Sans"/>
          <w:sz w:val="28"/>
          <w:szCs w:val="28"/>
        </w:rPr>
        <w:t>-Ausbildung am Blindeninstitut Wien zugute, seine Fähigkeit zuzuhören in seiner Arbeit als Sozialarbeiter im Sozialministerium-Service im Bereich Rehabilitation von blinden und sehbehinderten Menschen, eine Arbeit die ihm am besten gefiel, auch da Barrierefreiheit immer ein bedeutendes Thema für ihn darstellte und er aus eigener Erfahrung natürlich genau wusste, was wichtig war. „Als Sozialarbeiter ist es wichtig den Menschen zuzuhören, oft erfährt man „zwischen den Zeilen“ am meisten.“ Mit Humor bewältigt er selbstbewusst seinen Alltag, erahnen kann man davon in einem Artikel der Wiener Zeitung „Von innen nach außen sehen“, siehe Fußnote.</w:t>
      </w:r>
      <w:r w:rsidRPr="007C4A8A">
        <w:rPr>
          <w:rStyle w:val="Funotenzeichen"/>
          <w:rFonts w:ascii="Open Sans" w:hAnsi="Open Sans" w:cs="Open Sans"/>
          <w:sz w:val="28"/>
          <w:szCs w:val="28"/>
        </w:rPr>
        <w:footnoteReference w:id="1"/>
      </w:r>
      <w:r w:rsidRPr="007C4A8A">
        <w:rPr>
          <w:rFonts w:ascii="Open Sans" w:hAnsi="Open Sans" w:cs="Open Sans"/>
          <w:sz w:val="28"/>
          <w:szCs w:val="28"/>
        </w:rPr>
        <w:t>)</w:t>
      </w:r>
    </w:p>
    <w:p w14:paraId="1B84C857" w14:textId="77777777" w:rsidR="007D3D6A" w:rsidRPr="007C4A8A" w:rsidRDefault="007D3D6A" w:rsidP="007D3D6A">
      <w:pPr>
        <w:spacing w:after="0" w:line="360" w:lineRule="auto"/>
        <w:jc w:val="both"/>
        <w:rPr>
          <w:rFonts w:ascii="Open Sans" w:hAnsi="Open Sans" w:cs="Open Sans"/>
          <w:sz w:val="28"/>
          <w:szCs w:val="28"/>
        </w:rPr>
      </w:pPr>
      <w:r w:rsidRPr="007C4A8A">
        <w:rPr>
          <w:rFonts w:ascii="Open Sans" w:hAnsi="Open Sans" w:cs="Open Sans"/>
          <w:sz w:val="28"/>
          <w:szCs w:val="28"/>
        </w:rPr>
        <w:t xml:space="preserve">Der ebenso treue Lesungsbesucher Helmut </w:t>
      </w:r>
      <w:proofErr w:type="spellStart"/>
      <w:r w:rsidRPr="007C4A8A">
        <w:rPr>
          <w:rFonts w:ascii="Open Sans" w:hAnsi="Open Sans" w:cs="Open Sans"/>
          <w:sz w:val="28"/>
          <w:szCs w:val="28"/>
        </w:rPr>
        <w:t>Vasicek</w:t>
      </w:r>
      <w:proofErr w:type="spellEnd"/>
      <w:r w:rsidRPr="007C4A8A">
        <w:rPr>
          <w:rFonts w:ascii="Open Sans" w:hAnsi="Open Sans" w:cs="Open Sans"/>
          <w:sz w:val="28"/>
          <w:szCs w:val="28"/>
        </w:rPr>
        <w:t xml:space="preserve"> begrüßt uns zwar nicht mit „J´ </w:t>
      </w:r>
      <w:proofErr w:type="spellStart"/>
      <w:r w:rsidRPr="007C4A8A">
        <w:rPr>
          <w:rFonts w:ascii="Open Sans" w:hAnsi="Open Sans" w:cs="Open Sans"/>
          <w:sz w:val="28"/>
          <w:szCs w:val="28"/>
        </w:rPr>
        <w:t>adoube</w:t>
      </w:r>
      <w:proofErr w:type="spellEnd"/>
      <w:r w:rsidRPr="007C4A8A">
        <w:rPr>
          <w:rFonts w:ascii="Open Sans" w:hAnsi="Open Sans" w:cs="Open Sans"/>
          <w:sz w:val="28"/>
          <w:szCs w:val="28"/>
        </w:rPr>
        <w:t>!“ (Ich rücke zurecht</w:t>
      </w:r>
      <w:r w:rsidRPr="007C4A8A">
        <w:rPr>
          <w:rStyle w:val="Funotenzeichen"/>
          <w:rFonts w:ascii="Open Sans" w:hAnsi="Open Sans" w:cs="Open Sans"/>
          <w:sz w:val="28"/>
          <w:szCs w:val="28"/>
        </w:rPr>
        <w:footnoteReference w:id="2"/>
      </w:r>
      <w:r w:rsidRPr="007C4A8A">
        <w:rPr>
          <w:rFonts w:ascii="Open Sans" w:hAnsi="Open Sans" w:cs="Open Sans"/>
          <w:sz w:val="28"/>
          <w:szCs w:val="28"/>
        </w:rPr>
        <w:t xml:space="preserve">), gleichwohl entsprechen seine Anrufe inhaltlich diesem in jedem Fall! Er läutet bereits wenige Tage nach Erhalt eines Testhörbuches und oft gleich um 8h früh zwecks Fehlermeldung an. Er hört alle Genres und freut sich über sehr gute Bücher, die er wie ein Kiebitz aufmerksam unter seine Fittiche </w:t>
      </w:r>
      <w:r w:rsidRPr="007C4A8A">
        <w:rPr>
          <w:rFonts w:ascii="Open Sans" w:hAnsi="Open Sans" w:cs="Open Sans"/>
          <w:sz w:val="28"/>
          <w:szCs w:val="28"/>
        </w:rPr>
        <w:lastRenderedPageBreak/>
        <w:t xml:space="preserve">nimmt. Als Vater von fünf Töchtern senden wir ihm oft Sachbücher zur Erziehung und bekommen immer eine fundierte Rückmeldung, ob sie der Praxis standhalten. Helmut </w:t>
      </w:r>
      <w:proofErr w:type="spellStart"/>
      <w:r w:rsidRPr="007C4A8A">
        <w:rPr>
          <w:rFonts w:ascii="Open Sans" w:hAnsi="Open Sans" w:cs="Open Sans"/>
          <w:sz w:val="28"/>
          <w:szCs w:val="28"/>
        </w:rPr>
        <w:t>Vasicek</w:t>
      </w:r>
      <w:proofErr w:type="spellEnd"/>
      <w:r w:rsidRPr="007C4A8A">
        <w:rPr>
          <w:rFonts w:ascii="Open Sans" w:hAnsi="Open Sans" w:cs="Open Sans"/>
          <w:sz w:val="28"/>
          <w:szCs w:val="28"/>
        </w:rPr>
        <w:t xml:space="preserve"> verfügt über sehr gute Englischkenntnisse, bereits als Schüler las er Klassiker wie David Copperfield im Original, später hörte er sehr gerne dramatische Hörspiele (z.B. Der alte Mann und das Meer) und andere Kultur- und Literatursendungen der BBC, in den 70ern las er Solschenizyn in Englisch, da er auf Deutsch noch nicht übersetzt war), er ist ein genauer Kritiker der Aussprache von englischen Begriffen, auch bezüglich anderer fremdsprachiger Termini kompetent und macht bei den Hörbüchern nicht nur eine englische Eröffnung, sondern oft eine französische Verteidigung oder eine schottische Partie. Gefällt ihm ein Buch einmal nicht, setzt er es nicht gleich schachmatt, sondern räumt ihm en </w:t>
      </w:r>
      <w:proofErr w:type="spellStart"/>
      <w:r w:rsidRPr="007C4A8A">
        <w:rPr>
          <w:rFonts w:ascii="Open Sans" w:hAnsi="Open Sans" w:cs="Open Sans"/>
          <w:sz w:val="28"/>
          <w:szCs w:val="28"/>
        </w:rPr>
        <w:t>passant</w:t>
      </w:r>
      <w:proofErr w:type="spellEnd"/>
      <w:r w:rsidRPr="007C4A8A">
        <w:rPr>
          <w:rFonts w:ascii="Open Sans" w:hAnsi="Open Sans" w:cs="Open Sans"/>
          <w:sz w:val="28"/>
          <w:szCs w:val="28"/>
        </w:rPr>
        <w:t xml:space="preserve"> doch eine Existenzberechtigung ein, die Kritik formuliert er oft im Understatement. </w:t>
      </w:r>
    </w:p>
    <w:p w14:paraId="5006774A" w14:textId="77777777" w:rsidR="007D3D6A" w:rsidRPr="007C4A8A" w:rsidRDefault="007D3D6A" w:rsidP="007D3D6A">
      <w:pPr>
        <w:spacing w:after="0" w:line="360" w:lineRule="auto"/>
        <w:ind w:firstLine="708"/>
        <w:jc w:val="both"/>
        <w:rPr>
          <w:rFonts w:ascii="Open Sans" w:hAnsi="Open Sans" w:cs="Open Sans"/>
          <w:sz w:val="28"/>
          <w:szCs w:val="28"/>
        </w:rPr>
      </w:pPr>
      <w:r w:rsidRPr="007C4A8A">
        <w:rPr>
          <w:rFonts w:ascii="Open Sans" w:hAnsi="Open Sans" w:cs="Open Sans"/>
          <w:sz w:val="28"/>
          <w:szCs w:val="28"/>
        </w:rPr>
        <w:t xml:space="preserve">Seiner Liebe zu Sprache und Literatur sowie zu Genauigkeit frönte er während seiner 20jährigen Tätigkeit als Punktschriftpräger in der Blinden-Druckerei des BBI. Damals wurde auf Zinkblech-Platten geprägt und in der Tiegelpresse gedruckt. Als Stenotypist arbeitete er überdies an Streifenmaschinen mit Spule und Braille-Tastatur, entwickelte hier selbst seine eigenen, individuellen Kürzungen bzw. Schriftart und kam bis auf 150 Silben pro Minute (!). „Ich wäre noch schneller geworden, hätte man dann nicht ein anderes System eingeführt!“ lacht er. </w:t>
      </w:r>
    </w:p>
    <w:p w14:paraId="231B28E0" w14:textId="77777777" w:rsidR="007D3D6A" w:rsidRPr="007C4A8A" w:rsidRDefault="007D3D6A" w:rsidP="007D3D6A">
      <w:pPr>
        <w:spacing w:after="0" w:line="360" w:lineRule="auto"/>
        <w:ind w:firstLine="708"/>
        <w:jc w:val="both"/>
        <w:rPr>
          <w:rFonts w:ascii="Open Sans" w:hAnsi="Open Sans" w:cs="Open Sans"/>
          <w:sz w:val="28"/>
          <w:szCs w:val="28"/>
        </w:rPr>
      </w:pPr>
      <w:r w:rsidRPr="007C4A8A">
        <w:rPr>
          <w:rFonts w:ascii="Open Sans" w:hAnsi="Open Sans" w:cs="Open Sans"/>
          <w:sz w:val="28"/>
          <w:szCs w:val="28"/>
        </w:rPr>
        <w:lastRenderedPageBreak/>
        <w:t xml:space="preserve">Privat hört er gerne Ö1 („Holde Kunst“, dramatische Hörspiele, Literatursendungen, Klassik), er liebt Lyrik (Hesse, Goethe, Eichendorff) und besucht (ebenso wie Bruno </w:t>
      </w:r>
      <w:proofErr w:type="spellStart"/>
      <w:r w:rsidRPr="007C4A8A">
        <w:rPr>
          <w:rFonts w:ascii="Open Sans" w:hAnsi="Open Sans" w:cs="Open Sans"/>
          <w:sz w:val="28"/>
          <w:szCs w:val="28"/>
        </w:rPr>
        <w:t>Etzenberger</w:t>
      </w:r>
      <w:proofErr w:type="spellEnd"/>
      <w:r w:rsidRPr="007C4A8A">
        <w:rPr>
          <w:rFonts w:ascii="Open Sans" w:hAnsi="Open Sans" w:cs="Open Sans"/>
          <w:sz w:val="28"/>
          <w:szCs w:val="28"/>
        </w:rPr>
        <w:t>) oft die „</w:t>
      </w:r>
      <w:proofErr w:type="spellStart"/>
      <w:r w:rsidRPr="007C4A8A">
        <w:rPr>
          <w:rFonts w:ascii="Open Sans" w:hAnsi="Open Sans" w:cs="Open Sans"/>
          <w:sz w:val="28"/>
          <w:szCs w:val="28"/>
        </w:rPr>
        <w:t>Donnerskult</w:t>
      </w:r>
      <w:proofErr w:type="spellEnd"/>
      <w:r w:rsidRPr="007C4A8A">
        <w:rPr>
          <w:rFonts w:ascii="Open Sans" w:hAnsi="Open Sans" w:cs="Open Sans"/>
          <w:sz w:val="28"/>
          <w:szCs w:val="28"/>
        </w:rPr>
        <w:t xml:space="preserve">“-Veranstaltungen im Blindenverband. Bei den Büchern bevorzugt er Biographien, Historisches, Religion &amp; Philosophie, Literaturgeschichte, hingegen Krimis weniger. Er spielt leidenschaftlich Schach, bestreitet Meisterschaften und dürfte auch ein sehr guter Spieler sein (darüber spricht er jedoch kaum, denn er ist sehr bescheiden.) Überdies hat er einen feinen Humor, er ist ruhig aber herzlich. </w:t>
      </w:r>
    </w:p>
    <w:p w14:paraId="63FBEECB" w14:textId="77777777" w:rsidR="007D3D6A" w:rsidRPr="007C4A8A" w:rsidRDefault="007D3D6A" w:rsidP="007D3D6A">
      <w:pPr>
        <w:spacing w:after="0" w:line="360" w:lineRule="auto"/>
        <w:ind w:firstLine="708"/>
        <w:jc w:val="both"/>
        <w:rPr>
          <w:rFonts w:ascii="Open Sans" w:hAnsi="Open Sans" w:cs="Open Sans"/>
          <w:sz w:val="28"/>
          <w:szCs w:val="28"/>
        </w:rPr>
      </w:pPr>
      <w:r w:rsidRPr="007C4A8A">
        <w:rPr>
          <w:rFonts w:ascii="Open Sans" w:hAnsi="Open Sans" w:cs="Open Sans"/>
          <w:sz w:val="28"/>
          <w:szCs w:val="28"/>
        </w:rPr>
        <w:t xml:space="preserve">Gerhard Hyden begrüßt uns am </w:t>
      </w:r>
      <w:proofErr w:type="spellStart"/>
      <w:r w:rsidRPr="007C4A8A">
        <w:rPr>
          <w:rFonts w:ascii="Open Sans" w:hAnsi="Open Sans" w:cs="Open Sans"/>
          <w:sz w:val="28"/>
          <w:szCs w:val="28"/>
        </w:rPr>
        <w:t>Telephon</w:t>
      </w:r>
      <w:proofErr w:type="spellEnd"/>
      <w:r w:rsidRPr="007C4A8A">
        <w:rPr>
          <w:rFonts w:ascii="Open Sans" w:hAnsi="Open Sans" w:cs="Open Sans"/>
          <w:sz w:val="28"/>
          <w:szCs w:val="28"/>
        </w:rPr>
        <w:t xml:space="preserve"> immer mit einem fröhlichen „Die Außenstelle meldet sich!“ Er schickt dann gleich den aktuellen Wetterbericht aus dem Waldviertel nach, was uns freut. Er mag keine Heimat-, </w:t>
      </w:r>
      <w:proofErr w:type="spellStart"/>
      <w:r w:rsidRPr="007C4A8A">
        <w:rPr>
          <w:rFonts w:ascii="Open Sans" w:hAnsi="Open Sans" w:cs="Open Sans"/>
          <w:sz w:val="28"/>
          <w:szCs w:val="28"/>
        </w:rPr>
        <w:t>Sci</w:t>
      </w:r>
      <w:proofErr w:type="spellEnd"/>
      <w:r w:rsidRPr="007C4A8A">
        <w:rPr>
          <w:rFonts w:ascii="Open Sans" w:hAnsi="Open Sans" w:cs="Open Sans"/>
          <w:sz w:val="28"/>
          <w:szCs w:val="28"/>
        </w:rPr>
        <w:t>-</w:t>
      </w:r>
      <w:proofErr w:type="spellStart"/>
      <w:r w:rsidRPr="007C4A8A">
        <w:rPr>
          <w:rFonts w:ascii="Open Sans" w:hAnsi="Open Sans" w:cs="Open Sans"/>
          <w:sz w:val="28"/>
          <w:szCs w:val="28"/>
        </w:rPr>
        <w:t>Fi</w:t>
      </w:r>
      <w:proofErr w:type="spellEnd"/>
      <w:r w:rsidRPr="007C4A8A">
        <w:rPr>
          <w:rFonts w:ascii="Open Sans" w:hAnsi="Open Sans" w:cs="Open Sans"/>
          <w:sz w:val="28"/>
          <w:szCs w:val="28"/>
        </w:rPr>
        <w:t xml:space="preserve">-Romane oder Krimis, einzige Ausnahme: Stefan </w:t>
      </w:r>
      <w:proofErr w:type="spellStart"/>
      <w:r w:rsidRPr="007C4A8A">
        <w:rPr>
          <w:rFonts w:ascii="Open Sans" w:hAnsi="Open Sans" w:cs="Open Sans"/>
          <w:sz w:val="28"/>
          <w:szCs w:val="28"/>
        </w:rPr>
        <w:t>Slupetzky</w:t>
      </w:r>
      <w:proofErr w:type="spellEnd"/>
      <w:r w:rsidRPr="007C4A8A">
        <w:rPr>
          <w:rFonts w:ascii="Open Sans" w:hAnsi="Open Sans" w:cs="Open Sans"/>
          <w:sz w:val="28"/>
          <w:szCs w:val="28"/>
        </w:rPr>
        <w:t xml:space="preserve"> oder Klassiker aus dem Goldenen Krimizeitalter der 1930er. Im Rahmen seiner Rückmeldung liefert er immer auch gleich eine Literatur-Kritik mit. </w:t>
      </w:r>
    </w:p>
    <w:p w14:paraId="5304BE48" w14:textId="77777777" w:rsidR="007D3D6A" w:rsidRPr="007C4A8A" w:rsidRDefault="007D3D6A" w:rsidP="007D3D6A">
      <w:pPr>
        <w:spacing w:after="0" w:line="360" w:lineRule="auto"/>
        <w:rPr>
          <w:rFonts w:ascii="Open Sans" w:hAnsi="Open Sans" w:cs="Open Sans"/>
          <w:sz w:val="28"/>
          <w:szCs w:val="28"/>
        </w:rPr>
      </w:pPr>
      <w:r w:rsidRPr="007C4A8A">
        <w:rPr>
          <w:rFonts w:ascii="Open Sans" w:hAnsi="Open Sans" w:cs="Open Sans"/>
          <w:sz w:val="28"/>
          <w:szCs w:val="28"/>
        </w:rPr>
        <w:tab/>
        <w:t xml:space="preserve">Herr Hyden arbeitete als Klavierstimmer bei Bösendorfer und kümmerte sich im Zuge von Konzertbetreuungen u.a. um die Klaviere im ORF </w:t>
      </w:r>
      <w:proofErr w:type="spellStart"/>
      <w:r w:rsidRPr="007C4A8A">
        <w:rPr>
          <w:rFonts w:ascii="Open Sans" w:hAnsi="Open Sans" w:cs="Open Sans"/>
          <w:sz w:val="28"/>
          <w:szCs w:val="28"/>
        </w:rPr>
        <w:t>Argentinierstraße</w:t>
      </w:r>
      <w:proofErr w:type="spellEnd"/>
      <w:r w:rsidRPr="007C4A8A">
        <w:rPr>
          <w:rFonts w:ascii="Open Sans" w:hAnsi="Open Sans" w:cs="Open Sans"/>
          <w:sz w:val="28"/>
          <w:szCs w:val="28"/>
        </w:rPr>
        <w:t xml:space="preserve">, im Konzerthaus z.B. um den Virtuosen Arturo Benedetti </w:t>
      </w:r>
      <w:proofErr w:type="spellStart"/>
      <w:r w:rsidRPr="007C4A8A">
        <w:rPr>
          <w:rFonts w:ascii="Open Sans" w:hAnsi="Open Sans" w:cs="Open Sans"/>
          <w:sz w:val="28"/>
          <w:szCs w:val="28"/>
        </w:rPr>
        <w:t>Michelangeli</w:t>
      </w:r>
      <w:proofErr w:type="spellEnd"/>
      <w:r w:rsidRPr="007C4A8A">
        <w:rPr>
          <w:rFonts w:ascii="Open Sans" w:hAnsi="Open Sans" w:cs="Open Sans"/>
          <w:sz w:val="28"/>
          <w:szCs w:val="28"/>
        </w:rPr>
        <w:t xml:space="preserve"> oder im Goldenden Saal des Wiener Musikvereines. 1975 standen im ORF-Zentrum am Küniglberg noch die Baukräne als er im Studio 2 das Klavier für die ersten Aufzeichnungen von Marcel </w:t>
      </w:r>
      <w:proofErr w:type="spellStart"/>
      <w:r w:rsidRPr="007C4A8A">
        <w:rPr>
          <w:rFonts w:ascii="Open Sans" w:hAnsi="Open Sans" w:cs="Open Sans"/>
          <w:sz w:val="28"/>
          <w:szCs w:val="28"/>
        </w:rPr>
        <w:t>Prawys</w:t>
      </w:r>
      <w:proofErr w:type="spellEnd"/>
      <w:r w:rsidRPr="007C4A8A">
        <w:rPr>
          <w:rFonts w:ascii="Open Sans" w:hAnsi="Open Sans" w:cs="Open Sans"/>
          <w:sz w:val="28"/>
          <w:szCs w:val="28"/>
        </w:rPr>
        <w:t xml:space="preserve"> „Opernführer“ betreute. Dazu kamen Schallplattenaufnahmen mit Friedrich </w:t>
      </w:r>
      <w:proofErr w:type="spellStart"/>
      <w:r w:rsidRPr="007C4A8A">
        <w:rPr>
          <w:rFonts w:ascii="Open Sans" w:hAnsi="Open Sans" w:cs="Open Sans"/>
          <w:sz w:val="28"/>
          <w:szCs w:val="28"/>
        </w:rPr>
        <w:t>Gulda</w:t>
      </w:r>
      <w:proofErr w:type="spellEnd"/>
      <w:r w:rsidRPr="007C4A8A">
        <w:rPr>
          <w:rFonts w:ascii="Open Sans" w:hAnsi="Open Sans" w:cs="Open Sans"/>
          <w:sz w:val="28"/>
          <w:szCs w:val="28"/>
        </w:rPr>
        <w:t xml:space="preserve">, Jörg </w:t>
      </w:r>
      <w:proofErr w:type="spellStart"/>
      <w:r w:rsidRPr="007C4A8A">
        <w:rPr>
          <w:rFonts w:ascii="Open Sans" w:hAnsi="Open Sans" w:cs="Open Sans"/>
          <w:sz w:val="28"/>
          <w:szCs w:val="28"/>
        </w:rPr>
        <w:t>Demus</w:t>
      </w:r>
      <w:proofErr w:type="spellEnd"/>
      <w:r w:rsidRPr="007C4A8A">
        <w:rPr>
          <w:rFonts w:ascii="Open Sans" w:hAnsi="Open Sans" w:cs="Open Sans"/>
          <w:sz w:val="28"/>
          <w:szCs w:val="28"/>
        </w:rPr>
        <w:t xml:space="preserve">, </w:t>
      </w:r>
      <w:r w:rsidRPr="007C4A8A">
        <w:rPr>
          <w:rFonts w:ascii="Open Sans" w:hAnsi="Open Sans" w:cs="Open Sans"/>
          <w:sz w:val="28"/>
          <w:szCs w:val="28"/>
        </w:rPr>
        <w:lastRenderedPageBreak/>
        <w:t xml:space="preserve">Paul </w:t>
      </w:r>
      <w:proofErr w:type="spellStart"/>
      <w:r w:rsidRPr="007C4A8A">
        <w:rPr>
          <w:rFonts w:ascii="Open Sans" w:hAnsi="Open Sans" w:cs="Open Sans"/>
          <w:sz w:val="28"/>
          <w:szCs w:val="28"/>
        </w:rPr>
        <w:t>Padura</w:t>
      </w:r>
      <w:proofErr w:type="spellEnd"/>
      <w:r w:rsidRPr="007C4A8A">
        <w:rPr>
          <w:rFonts w:ascii="Open Sans" w:hAnsi="Open Sans" w:cs="Open Sans"/>
          <w:sz w:val="28"/>
          <w:szCs w:val="28"/>
        </w:rPr>
        <w:t xml:space="preserve"> </w:t>
      </w:r>
      <w:proofErr w:type="spellStart"/>
      <w:r w:rsidRPr="007C4A8A">
        <w:rPr>
          <w:rFonts w:ascii="Open Sans" w:hAnsi="Open Sans" w:cs="Open Sans"/>
          <w:sz w:val="28"/>
          <w:szCs w:val="28"/>
        </w:rPr>
        <w:t>Scoda</w:t>
      </w:r>
      <w:proofErr w:type="spellEnd"/>
      <w:r w:rsidRPr="007C4A8A">
        <w:rPr>
          <w:rFonts w:ascii="Open Sans" w:hAnsi="Open Sans" w:cs="Open Sans"/>
          <w:sz w:val="28"/>
          <w:szCs w:val="28"/>
        </w:rPr>
        <w:t xml:space="preserve">, usw. Ein Highlight war es, als es Herrn Hyden Ende der 1980er gelang, über seine Kontakte Stevie Wonder vor seinem Konzert nachmittags in das BBI zu bringen und auch zu dolmetschen. Der Höhepunkt des Abends war es, als Stevie Wonder am Abend einen Buben der Schule auf die Bühne der Stadthalle einlud und mit ihm musizierte. „Eine aufregende Zeit für einen Jungspund wie mich“, schwärmt er. Außerdem machten sich er und sein Bruder mit dem Musikhaus Haid in der </w:t>
      </w:r>
      <w:proofErr w:type="spellStart"/>
      <w:r w:rsidRPr="007C4A8A">
        <w:rPr>
          <w:rFonts w:ascii="Open Sans" w:hAnsi="Open Sans" w:cs="Open Sans"/>
          <w:sz w:val="28"/>
          <w:szCs w:val="28"/>
        </w:rPr>
        <w:t>Alserstraße</w:t>
      </w:r>
      <w:proofErr w:type="spellEnd"/>
      <w:r w:rsidRPr="007C4A8A">
        <w:rPr>
          <w:rFonts w:ascii="Open Sans" w:hAnsi="Open Sans" w:cs="Open Sans"/>
          <w:sz w:val="28"/>
          <w:szCs w:val="28"/>
        </w:rPr>
        <w:t xml:space="preserve"> selbständig. Seinem Faible für Literatur ging er in Theaterbesuchen sowie dem Hören von ORF-Hörspielen nach (die Stimmen von Ernst Meister, Helmut </w:t>
      </w:r>
      <w:proofErr w:type="spellStart"/>
      <w:r w:rsidRPr="007C4A8A">
        <w:rPr>
          <w:rFonts w:ascii="Open Sans" w:hAnsi="Open Sans" w:cs="Open Sans"/>
          <w:sz w:val="28"/>
          <w:szCs w:val="28"/>
        </w:rPr>
        <w:t>Janatsch</w:t>
      </w:r>
      <w:proofErr w:type="spellEnd"/>
      <w:r w:rsidRPr="007C4A8A">
        <w:rPr>
          <w:rFonts w:ascii="Open Sans" w:hAnsi="Open Sans" w:cs="Open Sans"/>
          <w:sz w:val="28"/>
          <w:szCs w:val="28"/>
        </w:rPr>
        <w:t xml:space="preserve"> und Wolfgang Gasser beeindruckten ihn tief), denen er später in der Hörbücherei wieder begegnete. Seine Lieblingsautoren sind u.a. Josef Roth, Robert Musil, Dostojewski, Oskar Wilde im Original, Kurt Tucholsky, Emile Zola. Vor 15 Jahren erblindete er völlig und ist daher umso glücklicher über die Audiobücher der Hörbücherei sowie beim Testhören mitmachen zu dürfen. „Gar nicht mag ich Bücher mit Klischees, schlecht formulierten Sätzen oder sinnloser Gewalt.“ Er bevorzugt Sachbücher, Belletristik oder Satire. </w:t>
      </w:r>
    </w:p>
    <w:p w14:paraId="7804B681" w14:textId="77777777" w:rsidR="007D3D6A" w:rsidRPr="007C4A8A" w:rsidRDefault="007D3D6A" w:rsidP="007D3D6A">
      <w:pPr>
        <w:spacing w:after="0" w:line="360" w:lineRule="auto"/>
        <w:ind w:firstLine="708"/>
        <w:rPr>
          <w:rFonts w:ascii="Open Sans" w:hAnsi="Open Sans" w:cs="Open Sans"/>
          <w:sz w:val="28"/>
          <w:szCs w:val="28"/>
        </w:rPr>
      </w:pPr>
      <w:r w:rsidRPr="007C4A8A">
        <w:rPr>
          <w:rFonts w:ascii="Open Sans" w:hAnsi="Open Sans" w:cs="Open Sans"/>
          <w:sz w:val="28"/>
          <w:szCs w:val="28"/>
        </w:rPr>
        <w:t xml:space="preserve">Wie alle Testhörer genießt er den Vorteil, Neuproduktionen als Erste, bevor sie in den Verleih gehen, hören zu dürfen. Alle unsere Testhörer verfügen über eine hohe Allgemeinbildung, fundierte Fremdsprachenkenntnisse, Spezialwissen in besonderen Bereichen und sie sind wie viele unserer Hörerinnen und Hörer blind. Sie arbeiten außerdem ehrenamtlich! Die Hörbücherei bedankt sich bei </w:t>
      </w:r>
      <w:r w:rsidRPr="007C4A8A">
        <w:rPr>
          <w:rFonts w:ascii="Open Sans" w:hAnsi="Open Sans" w:cs="Open Sans"/>
          <w:sz w:val="28"/>
          <w:szCs w:val="28"/>
        </w:rPr>
        <w:lastRenderedPageBreak/>
        <w:t>ihnen hiermit sehr herzlich! Die Hörbücherei freut sich, wenn sich weitere Interessenten zum Testhören melden, die gerne konzentriert und genau Hörbücher hören und an mehreren Genres interessiert sind.</w:t>
      </w:r>
    </w:p>
    <w:p w14:paraId="302E9534" w14:textId="29A0E016" w:rsidR="00DA7FF4" w:rsidRPr="007C4A8A" w:rsidRDefault="00385B36" w:rsidP="00171C5C">
      <w:pPr>
        <w:pStyle w:val="StandardWeb"/>
        <w:spacing w:line="360" w:lineRule="auto"/>
        <w:rPr>
          <w:rFonts w:ascii="Open Sans" w:hAnsi="Open Sans" w:cs="Open Sans"/>
          <w:sz w:val="28"/>
          <w:szCs w:val="28"/>
        </w:rPr>
      </w:pPr>
      <w:r w:rsidRPr="007C4A8A">
        <w:rPr>
          <w:rFonts w:ascii="Open Sans" w:hAnsi="Open Sans" w:cs="Open Sans"/>
          <w:sz w:val="28"/>
          <w:szCs w:val="28"/>
        </w:rPr>
        <w:t xml:space="preserve">[Bild: Von links nach rechts: Testhörer Helmut </w:t>
      </w:r>
      <w:proofErr w:type="spellStart"/>
      <w:r w:rsidRPr="007C4A8A">
        <w:rPr>
          <w:rFonts w:ascii="Open Sans" w:hAnsi="Open Sans" w:cs="Open Sans"/>
          <w:sz w:val="28"/>
          <w:szCs w:val="28"/>
        </w:rPr>
        <w:t>Vasicek</w:t>
      </w:r>
      <w:proofErr w:type="spellEnd"/>
      <w:r w:rsidRPr="007C4A8A">
        <w:rPr>
          <w:rFonts w:ascii="Open Sans" w:hAnsi="Open Sans" w:cs="Open Sans"/>
          <w:sz w:val="28"/>
          <w:szCs w:val="28"/>
        </w:rPr>
        <w:t>, Sprecher H. Peter Friedl, Hörbücherei-Leiter Alexander Guano, Eva Khol - Radio Ö1]</w:t>
      </w:r>
    </w:p>
    <w:p w14:paraId="1BC1659D" w14:textId="69A56EDA" w:rsidR="00385B36" w:rsidRPr="007C4A8A" w:rsidRDefault="00385B36" w:rsidP="00171C5C">
      <w:pPr>
        <w:pStyle w:val="StandardWeb"/>
        <w:spacing w:line="360" w:lineRule="auto"/>
        <w:rPr>
          <w:rFonts w:ascii="Open Sans" w:hAnsi="Open Sans" w:cs="Open Sans"/>
          <w:sz w:val="28"/>
          <w:szCs w:val="28"/>
        </w:rPr>
      </w:pPr>
      <w:r w:rsidRPr="007C4A8A">
        <w:rPr>
          <w:rFonts w:ascii="Open Sans" w:hAnsi="Open Sans" w:cs="Open Sans"/>
          <w:sz w:val="28"/>
          <w:szCs w:val="28"/>
        </w:rPr>
        <w:t xml:space="preserve">[ABC Global Books. Erster </w:t>
      </w:r>
      <w:proofErr w:type="spellStart"/>
      <w:r w:rsidRPr="007C4A8A">
        <w:rPr>
          <w:rFonts w:ascii="Open Sans" w:hAnsi="Open Sans" w:cs="Open Sans"/>
          <w:sz w:val="28"/>
          <w:szCs w:val="28"/>
        </w:rPr>
        <w:t>barrierefeier</w:t>
      </w:r>
      <w:proofErr w:type="spellEnd"/>
      <w:r w:rsidRPr="007C4A8A">
        <w:rPr>
          <w:rFonts w:ascii="Open Sans" w:hAnsi="Open Sans" w:cs="Open Sans"/>
          <w:sz w:val="28"/>
          <w:szCs w:val="28"/>
        </w:rPr>
        <w:t xml:space="preserve"> Katalog weltweit. 810.000 Titel in 80 Sprachen. </w:t>
      </w:r>
      <w:hyperlink r:id="rId16" w:history="1">
        <w:r w:rsidRPr="007C4A8A">
          <w:rPr>
            <w:rStyle w:val="Hyperlink"/>
            <w:rFonts w:ascii="Open Sans" w:hAnsi="Open Sans" w:cs="Open Sans"/>
            <w:sz w:val="28"/>
            <w:szCs w:val="28"/>
          </w:rPr>
          <w:t>www.accessiblebooksconsortium.org</w:t>
        </w:r>
      </w:hyperlink>
      <w:r w:rsidRPr="007C4A8A">
        <w:rPr>
          <w:rFonts w:ascii="Open Sans" w:hAnsi="Open Sans" w:cs="Open Sans"/>
          <w:sz w:val="28"/>
          <w:szCs w:val="28"/>
        </w:rPr>
        <w:t xml:space="preserve">] </w:t>
      </w:r>
    </w:p>
    <w:p w14:paraId="1AF0F16C" w14:textId="77777777" w:rsidR="0051357F" w:rsidRPr="007C4A8A" w:rsidRDefault="0051357F" w:rsidP="0051357F">
      <w:pPr>
        <w:pStyle w:val="berschrift1"/>
        <w:rPr>
          <w:rFonts w:cs="Open Sans"/>
          <w:b w:val="0"/>
          <w:bCs/>
        </w:rPr>
      </w:pPr>
      <w:bookmarkStart w:id="31" w:name="_Toc118726758"/>
      <w:r w:rsidRPr="007C4A8A">
        <w:rPr>
          <w:rFonts w:cs="Open Sans"/>
          <w:b w:val="0"/>
          <w:bCs/>
        </w:rPr>
        <w:t>Film ab für mehr Inklusion!</w:t>
      </w:r>
      <w:bookmarkEnd w:id="31"/>
      <w:r w:rsidRPr="007C4A8A">
        <w:rPr>
          <w:rFonts w:cs="Open Sans"/>
          <w:b w:val="0"/>
          <w:bCs/>
        </w:rPr>
        <w:t xml:space="preserve"> </w:t>
      </w:r>
    </w:p>
    <w:p w14:paraId="286A7841" w14:textId="77777777" w:rsidR="0051357F" w:rsidRPr="007C4A8A" w:rsidRDefault="0051357F" w:rsidP="0051357F">
      <w:pPr>
        <w:spacing w:after="0" w:line="360" w:lineRule="auto"/>
        <w:rPr>
          <w:rFonts w:ascii="Open Sans" w:hAnsi="Open Sans" w:cs="Open Sans"/>
          <w:sz w:val="28"/>
          <w:szCs w:val="28"/>
        </w:rPr>
      </w:pPr>
      <w:r w:rsidRPr="007C4A8A">
        <w:rPr>
          <w:rFonts w:ascii="Open Sans" w:hAnsi="Open Sans" w:cs="Open Sans"/>
          <w:sz w:val="28"/>
          <w:szCs w:val="28"/>
        </w:rPr>
        <w:t>Ja, Menschen mit Behinderungen haben Rechte. Nein, sie werden nicht immer berücksichtig. Und ja, man kann etwas dagegen tun.</w:t>
      </w:r>
    </w:p>
    <w:p w14:paraId="17941C0C" w14:textId="77777777" w:rsidR="0051357F" w:rsidRPr="007C4A8A" w:rsidRDefault="0051357F" w:rsidP="0051357F">
      <w:pPr>
        <w:spacing w:after="0" w:line="360" w:lineRule="auto"/>
        <w:rPr>
          <w:rFonts w:ascii="Open Sans" w:hAnsi="Open Sans" w:cs="Open Sans"/>
          <w:sz w:val="28"/>
          <w:szCs w:val="28"/>
        </w:rPr>
      </w:pPr>
      <w:r w:rsidRPr="007C4A8A">
        <w:rPr>
          <w:rFonts w:ascii="Open Sans" w:hAnsi="Open Sans" w:cs="Open Sans"/>
          <w:sz w:val="28"/>
          <w:szCs w:val="28"/>
        </w:rPr>
        <w:t>Der BSVÖ unterstützte gemeinsam mit 9 anderen Mitgliedern der Europäischen Blindenunion (EBU) im EU-Projekt PARVIS eine Kampagne, die das Bewusstsein für die Rechte sehbehinderter und blinder Menschen europaweit schärft. Herausgekommen ist eine großartige Video-Serie, die sich in verschiedenen Episoden aus dem Übereinkommen über die Rechte von Menschen mit Behinderungen ableiten lassen: Recht auf zugängliche Gesundheitsversorgung, zugängliche Informationen, persönliche Mobilität, Arbeit und Beschäftigung, Teilhabe am kulturellen Leben, Habilitation und Rehabilitation, Teilhabe am öffentlichen und politischen Leben, Zugänglichkeit und inklusive Bildung sowie Rechte von Kindern mit Behinderungen.</w:t>
      </w:r>
    </w:p>
    <w:p w14:paraId="2804C84F" w14:textId="77777777" w:rsidR="0051357F" w:rsidRPr="007C4A8A" w:rsidRDefault="0051357F" w:rsidP="0051357F">
      <w:pPr>
        <w:spacing w:after="0" w:line="360" w:lineRule="auto"/>
        <w:rPr>
          <w:rFonts w:ascii="Open Sans" w:hAnsi="Open Sans" w:cs="Open Sans"/>
          <w:sz w:val="28"/>
          <w:szCs w:val="28"/>
        </w:rPr>
      </w:pPr>
      <w:r w:rsidRPr="007C4A8A">
        <w:rPr>
          <w:rFonts w:ascii="Open Sans" w:hAnsi="Open Sans" w:cs="Open Sans"/>
          <w:sz w:val="28"/>
          <w:szCs w:val="28"/>
        </w:rPr>
        <w:lastRenderedPageBreak/>
        <w:t xml:space="preserve">Das Konzept ist eingängig: In kompakter Sprache wird erklärt, wo die Probleme liegen und was unternommen werden kann und muss, um sie aus der Welt zu schaffen. Die Videos erzählen in bunten Illustrationen. Bei den dargestellten Figuren wird auf große Vielfalt gesetzt und so etwa auf gängige Haarfarben verzichtet. Zu jedem Video gibt es ein Transkript, das den visuellen Inhalt beschreibt sowie Untertitel zum gesprochenen Text. </w:t>
      </w:r>
    </w:p>
    <w:p w14:paraId="5A855145" w14:textId="77777777" w:rsidR="0051357F" w:rsidRPr="007C4A8A" w:rsidRDefault="0051357F" w:rsidP="0051357F">
      <w:pPr>
        <w:spacing w:after="0" w:line="360" w:lineRule="auto"/>
        <w:rPr>
          <w:rFonts w:ascii="Open Sans" w:hAnsi="Open Sans" w:cs="Open Sans"/>
          <w:sz w:val="28"/>
          <w:szCs w:val="28"/>
        </w:rPr>
      </w:pPr>
      <w:r w:rsidRPr="007C4A8A">
        <w:rPr>
          <w:rFonts w:ascii="Open Sans" w:hAnsi="Open Sans" w:cs="Open Sans"/>
          <w:sz w:val="28"/>
          <w:szCs w:val="28"/>
        </w:rPr>
        <w:t xml:space="preserve">Ergänzend zu den Videos wurden auch Podcasts erstellt, die sich im Detail mit Themen wie </w:t>
      </w:r>
      <w:proofErr w:type="gramStart"/>
      <w:r w:rsidRPr="007C4A8A">
        <w:rPr>
          <w:rFonts w:ascii="Open Sans" w:hAnsi="Open Sans" w:cs="Open Sans"/>
          <w:sz w:val="28"/>
          <w:szCs w:val="28"/>
        </w:rPr>
        <w:t>dem politischer Beteiligung</w:t>
      </w:r>
      <w:proofErr w:type="gramEnd"/>
      <w:r w:rsidRPr="007C4A8A">
        <w:rPr>
          <w:rFonts w:ascii="Open Sans" w:hAnsi="Open Sans" w:cs="Open Sans"/>
          <w:sz w:val="28"/>
          <w:szCs w:val="28"/>
        </w:rPr>
        <w:t xml:space="preserve">, digitaler Inklusion oder dem Zugang zu Kultur widmen. Seminare, Workshops und europaweite Aktionen zur Sensibilisierung sind ebenso Teil des Programmes. </w:t>
      </w:r>
    </w:p>
    <w:p w14:paraId="478BA459" w14:textId="77777777" w:rsidR="0051357F" w:rsidRPr="007C4A8A" w:rsidRDefault="0051357F" w:rsidP="0051357F">
      <w:pPr>
        <w:spacing w:after="0" w:line="360" w:lineRule="auto"/>
        <w:rPr>
          <w:rFonts w:ascii="Open Sans" w:hAnsi="Open Sans" w:cs="Open Sans"/>
          <w:sz w:val="28"/>
          <w:szCs w:val="28"/>
        </w:rPr>
      </w:pPr>
      <w:r w:rsidRPr="007C4A8A">
        <w:rPr>
          <w:rFonts w:ascii="Open Sans" w:hAnsi="Open Sans" w:cs="Open Sans"/>
          <w:sz w:val="28"/>
          <w:szCs w:val="28"/>
        </w:rPr>
        <w:t xml:space="preserve">Das erfolgreiche Projekt erstreckte sich über 2 Jahre und fand mit Ende 2022 seinen Abschluss. </w:t>
      </w:r>
    </w:p>
    <w:p w14:paraId="0A9A9DE1" w14:textId="740294C6" w:rsidR="00385B36" w:rsidRPr="007C4A8A" w:rsidRDefault="0051357F" w:rsidP="00171C5C">
      <w:pPr>
        <w:pStyle w:val="StandardWeb"/>
        <w:spacing w:line="360" w:lineRule="auto"/>
        <w:rPr>
          <w:rFonts w:ascii="Open Sans" w:hAnsi="Open Sans" w:cs="Open Sans"/>
          <w:sz w:val="28"/>
          <w:szCs w:val="28"/>
        </w:rPr>
      </w:pPr>
      <w:r w:rsidRPr="007C4A8A">
        <w:rPr>
          <w:rFonts w:ascii="Open Sans" w:hAnsi="Open Sans" w:cs="Open Sans"/>
          <w:sz w:val="28"/>
          <w:szCs w:val="28"/>
        </w:rPr>
        <w:t xml:space="preserve">[Bild: </w:t>
      </w:r>
      <w:proofErr w:type="spellStart"/>
      <w:r w:rsidRPr="007C4A8A">
        <w:rPr>
          <w:rFonts w:ascii="Open Sans" w:hAnsi="Open Sans" w:cs="Open Sans"/>
          <w:sz w:val="28"/>
          <w:szCs w:val="28"/>
        </w:rPr>
        <w:t>Mehrsinneprinzip</w:t>
      </w:r>
      <w:proofErr w:type="spellEnd"/>
      <w:r w:rsidRPr="007C4A8A">
        <w:rPr>
          <w:rFonts w:ascii="Open Sans" w:hAnsi="Open Sans" w:cs="Open Sans"/>
          <w:sz w:val="28"/>
          <w:szCs w:val="28"/>
        </w:rPr>
        <w:t xml:space="preserve"> im Museum. Verschiedene blinde und sehbehinderte </w:t>
      </w:r>
      <w:proofErr w:type="spellStart"/>
      <w:proofErr w:type="gramStart"/>
      <w:r w:rsidRPr="007C4A8A">
        <w:rPr>
          <w:rFonts w:ascii="Open Sans" w:hAnsi="Open Sans" w:cs="Open Sans"/>
          <w:sz w:val="28"/>
          <w:szCs w:val="28"/>
        </w:rPr>
        <w:t>Besucher:innen</w:t>
      </w:r>
      <w:proofErr w:type="spellEnd"/>
      <w:proofErr w:type="gramEnd"/>
      <w:r w:rsidRPr="007C4A8A">
        <w:rPr>
          <w:rFonts w:ascii="Open Sans" w:hAnsi="Open Sans" w:cs="Open Sans"/>
          <w:sz w:val="28"/>
          <w:szCs w:val="28"/>
        </w:rPr>
        <w:t xml:space="preserve"> genießen den Museumsbesuch.]</w:t>
      </w:r>
    </w:p>
    <w:p w14:paraId="0E3B8DF9" w14:textId="14AFFEF1" w:rsidR="0018443E" w:rsidRPr="007C4A8A" w:rsidRDefault="0018443E" w:rsidP="0018443E">
      <w:pPr>
        <w:pStyle w:val="berschrift1"/>
        <w:rPr>
          <w:rFonts w:cs="Open Sans"/>
        </w:rPr>
      </w:pPr>
      <w:bookmarkStart w:id="32" w:name="_Toc103684908"/>
      <w:bookmarkStart w:id="33" w:name="_Toc118726759"/>
      <w:r w:rsidRPr="007C4A8A">
        <w:rPr>
          <w:rFonts w:cs="Open Sans"/>
        </w:rPr>
        <w:t>Inserat VIDEBIS</w:t>
      </w:r>
      <w:bookmarkEnd w:id="32"/>
      <w:bookmarkEnd w:id="33"/>
    </w:p>
    <w:p w14:paraId="3ED43200" w14:textId="59AE5D0B" w:rsidR="0018443E" w:rsidRPr="007C4A8A" w:rsidRDefault="0018443E" w:rsidP="0018443E">
      <w:pPr>
        <w:rPr>
          <w:rFonts w:ascii="Open Sans" w:hAnsi="Open Sans" w:cs="Open Sans"/>
          <w:sz w:val="28"/>
          <w:szCs w:val="28"/>
        </w:rPr>
      </w:pPr>
      <w:r w:rsidRPr="007C4A8A">
        <w:rPr>
          <w:rFonts w:ascii="Open Sans" w:hAnsi="Open Sans" w:cs="Open Sans"/>
          <w:sz w:val="28"/>
          <w:szCs w:val="28"/>
        </w:rPr>
        <w:t xml:space="preserve">Reparieren statt wegwerfen! </w:t>
      </w:r>
    </w:p>
    <w:p w14:paraId="211CA5E9" w14:textId="77777777" w:rsidR="0018443E" w:rsidRPr="007C4A8A" w:rsidRDefault="0018443E" w:rsidP="0018443E">
      <w:pPr>
        <w:autoSpaceDE w:val="0"/>
        <w:autoSpaceDN w:val="0"/>
        <w:adjustRightInd w:val="0"/>
        <w:spacing w:after="0" w:line="240" w:lineRule="auto"/>
        <w:rPr>
          <w:rFonts w:ascii="Open Sans" w:hAnsi="Open Sans" w:cs="Open Sans"/>
          <w:b/>
          <w:bCs/>
          <w:sz w:val="28"/>
          <w:szCs w:val="28"/>
        </w:rPr>
      </w:pPr>
      <w:r w:rsidRPr="007C4A8A">
        <w:rPr>
          <w:rFonts w:ascii="Open Sans" w:hAnsi="Open Sans" w:cs="Open Sans"/>
          <w:b/>
          <w:bCs/>
          <w:sz w:val="28"/>
          <w:szCs w:val="28"/>
        </w:rPr>
        <w:t>VIDEBIS ist Partnerbetrieb</w:t>
      </w:r>
    </w:p>
    <w:p w14:paraId="6315AF30" w14:textId="77777777" w:rsidR="0018443E" w:rsidRPr="007C4A8A" w:rsidRDefault="0018443E" w:rsidP="0018443E">
      <w:pPr>
        <w:autoSpaceDE w:val="0"/>
        <w:autoSpaceDN w:val="0"/>
        <w:adjustRightInd w:val="0"/>
        <w:spacing w:after="0" w:line="240" w:lineRule="auto"/>
        <w:rPr>
          <w:rFonts w:ascii="Open Sans" w:hAnsi="Open Sans" w:cs="Open Sans"/>
          <w:b/>
          <w:bCs/>
          <w:sz w:val="28"/>
          <w:szCs w:val="28"/>
        </w:rPr>
      </w:pPr>
      <w:r w:rsidRPr="007C4A8A">
        <w:rPr>
          <w:rFonts w:ascii="Open Sans" w:hAnsi="Open Sans" w:cs="Open Sans"/>
          <w:b/>
          <w:bCs/>
          <w:sz w:val="28"/>
          <w:szCs w:val="28"/>
        </w:rPr>
        <w:t>des Reparaturbonus!</w:t>
      </w:r>
    </w:p>
    <w:p w14:paraId="51EEB295" w14:textId="77777777" w:rsidR="0018443E" w:rsidRPr="007C4A8A" w:rsidRDefault="0018443E" w:rsidP="0018443E">
      <w:pPr>
        <w:autoSpaceDE w:val="0"/>
        <w:autoSpaceDN w:val="0"/>
        <w:adjustRightInd w:val="0"/>
        <w:spacing w:after="0" w:line="240" w:lineRule="auto"/>
        <w:rPr>
          <w:rFonts w:ascii="Open Sans" w:hAnsi="Open Sans" w:cs="Open Sans"/>
          <w:sz w:val="28"/>
          <w:szCs w:val="28"/>
        </w:rPr>
      </w:pPr>
      <w:r w:rsidRPr="007C4A8A">
        <w:rPr>
          <w:rFonts w:ascii="Open Sans" w:hAnsi="Open Sans" w:cs="Open Sans"/>
          <w:sz w:val="28"/>
          <w:szCs w:val="28"/>
        </w:rPr>
        <w:t>Profitieren Sie von einer Förderung in der Höhe</w:t>
      </w:r>
    </w:p>
    <w:p w14:paraId="4D45D86B" w14:textId="77777777" w:rsidR="0018443E" w:rsidRPr="007C4A8A" w:rsidRDefault="0018443E" w:rsidP="0018443E">
      <w:pPr>
        <w:autoSpaceDE w:val="0"/>
        <w:autoSpaceDN w:val="0"/>
        <w:adjustRightInd w:val="0"/>
        <w:spacing w:after="0" w:line="240" w:lineRule="auto"/>
        <w:rPr>
          <w:rFonts w:ascii="Open Sans" w:hAnsi="Open Sans" w:cs="Open Sans"/>
          <w:sz w:val="28"/>
          <w:szCs w:val="28"/>
        </w:rPr>
      </w:pPr>
      <w:r w:rsidRPr="007C4A8A">
        <w:rPr>
          <w:rFonts w:ascii="Open Sans" w:hAnsi="Open Sans" w:cs="Open Sans"/>
          <w:sz w:val="28"/>
          <w:szCs w:val="28"/>
        </w:rPr>
        <w:t>von 50% (max. 200€) bei Ihrer nächsten</w:t>
      </w:r>
    </w:p>
    <w:p w14:paraId="0B8C55FE" w14:textId="77777777" w:rsidR="0018443E" w:rsidRPr="007C4A8A" w:rsidRDefault="0018443E" w:rsidP="0018443E">
      <w:pPr>
        <w:spacing w:after="0" w:line="360" w:lineRule="auto"/>
        <w:rPr>
          <w:rFonts w:ascii="Open Sans" w:hAnsi="Open Sans" w:cs="Open Sans"/>
          <w:sz w:val="28"/>
          <w:szCs w:val="28"/>
        </w:rPr>
      </w:pPr>
      <w:r w:rsidRPr="007C4A8A">
        <w:rPr>
          <w:rFonts w:ascii="Open Sans" w:hAnsi="Open Sans" w:cs="Open Sans"/>
          <w:sz w:val="28"/>
          <w:szCs w:val="28"/>
        </w:rPr>
        <w:t>Reparatur eines defekten Hilfsmittels.</w:t>
      </w:r>
    </w:p>
    <w:p w14:paraId="7CD19B84" w14:textId="191698CA" w:rsidR="0018443E" w:rsidRPr="007C4A8A" w:rsidRDefault="0018443E" w:rsidP="0018443E">
      <w:pPr>
        <w:autoSpaceDE w:val="0"/>
        <w:autoSpaceDN w:val="0"/>
        <w:adjustRightInd w:val="0"/>
        <w:spacing w:after="0" w:line="240" w:lineRule="auto"/>
        <w:rPr>
          <w:rFonts w:ascii="Open Sans" w:hAnsi="Open Sans" w:cs="Open Sans"/>
          <w:b/>
          <w:bCs/>
          <w:sz w:val="28"/>
          <w:szCs w:val="28"/>
        </w:rPr>
      </w:pPr>
      <w:r w:rsidRPr="007C4A8A">
        <w:rPr>
          <w:rFonts w:ascii="Open Sans" w:hAnsi="Open Sans" w:cs="Open Sans"/>
          <w:b/>
          <w:bCs/>
          <w:sz w:val="28"/>
          <w:szCs w:val="28"/>
        </w:rPr>
        <w:t xml:space="preserve">[Bild: Ein Mann, der die </w:t>
      </w:r>
      <w:proofErr w:type="spellStart"/>
      <w:r w:rsidR="00BB7C5B">
        <w:rPr>
          <w:rFonts w:ascii="Open Sans" w:hAnsi="Open Sans" w:cs="Open Sans"/>
          <w:b/>
          <w:bCs/>
          <w:sz w:val="28"/>
          <w:szCs w:val="28"/>
        </w:rPr>
        <w:t>N</w:t>
      </w:r>
      <w:r w:rsidRPr="007C4A8A">
        <w:rPr>
          <w:rFonts w:ascii="Open Sans" w:hAnsi="Open Sans" w:cs="Open Sans"/>
          <w:b/>
          <w:bCs/>
          <w:sz w:val="28"/>
          <w:szCs w:val="28"/>
        </w:rPr>
        <w:t>eolicht</w:t>
      </w:r>
      <w:proofErr w:type="spellEnd"/>
      <w:r w:rsidRPr="007C4A8A">
        <w:rPr>
          <w:rFonts w:ascii="Open Sans" w:hAnsi="Open Sans" w:cs="Open Sans"/>
          <w:b/>
          <w:bCs/>
          <w:sz w:val="28"/>
          <w:szCs w:val="28"/>
        </w:rPr>
        <w:t xml:space="preserve"> Lupenbrille trägt]</w:t>
      </w:r>
    </w:p>
    <w:p w14:paraId="2D732064" w14:textId="12D70CED" w:rsidR="0018443E" w:rsidRPr="007C4A8A" w:rsidRDefault="0018443E" w:rsidP="0018443E">
      <w:pPr>
        <w:autoSpaceDE w:val="0"/>
        <w:autoSpaceDN w:val="0"/>
        <w:adjustRightInd w:val="0"/>
        <w:spacing w:after="0" w:line="240" w:lineRule="auto"/>
        <w:rPr>
          <w:rFonts w:ascii="Open Sans" w:hAnsi="Open Sans" w:cs="Open Sans"/>
          <w:b/>
          <w:bCs/>
          <w:sz w:val="28"/>
          <w:szCs w:val="28"/>
        </w:rPr>
      </w:pPr>
      <w:proofErr w:type="spellStart"/>
      <w:r w:rsidRPr="007C4A8A">
        <w:rPr>
          <w:rFonts w:ascii="Open Sans" w:hAnsi="Open Sans" w:cs="Open Sans"/>
          <w:b/>
          <w:bCs/>
          <w:sz w:val="28"/>
          <w:szCs w:val="28"/>
        </w:rPr>
        <w:t>Neolicht</w:t>
      </w:r>
      <w:proofErr w:type="spellEnd"/>
      <w:r w:rsidRPr="007C4A8A">
        <w:rPr>
          <w:rFonts w:ascii="Open Sans" w:hAnsi="Open Sans" w:cs="Open Sans"/>
          <w:b/>
          <w:bCs/>
          <w:sz w:val="28"/>
          <w:szCs w:val="28"/>
        </w:rPr>
        <w:t xml:space="preserve"> </w:t>
      </w:r>
    </w:p>
    <w:p w14:paraId="11345E91" w14:textId="7A8CC346" w:rsidR="0018443E" w:rsidRPr="007C4A8A" w:rsidRDefault="0018443E" w:rsidP="0018443E">
      <w:pPr>
        <w:autoSpaceDE w:val="0"/>
        <w:autoSpaceDN w:val="0"/>
        <w:adjustRightInd w:val="0"/>
        <w:spacing w:after="0" w:line="240" w:lineRule="auto"/>
        <w:rPr>
          <w:rFonts w:ascii="Open Sans" w:hAnsi="Open Sans" w:cs="Open Sans"/>
          <w:sz w:val="28"/>
          <w:szCs w:val="28"/>
        </w:rPr>
      </w:pPr>
      <w:r w:rsidRPr="007C4A8A">
        <w:rPr>
          <w:rFonts w:ascii="Open Sans" w:hAnsi="Open Sans" w:cs="Open Sans"/>
          <w:sz w:val="28"/>
          <w:szCs w:val="28"/>
        </w:rPr>
        <w:t>Die Lupenbrille mit dimmbarer und abnehmbarer LED-Beleuchtung!</w:t>
      </w:r>
    </w:p>
    <w:p w14:paraId="1130572B" w14:textId="77777777" w:rsidR="0018443E" w:rsidRPr="007C4A8A" w:rsidRDefault="0018443E" w:rsidP="0018443E">
      <w:pPr>
        <w:autoSpaceDE w:val="0"/>
        <w:autoSpaceDN w:val="0"/>
        <w:adjustRightInd w:val="0"/>
        <w:spacing w:after="0" w:line="240" w:lineRule="auto"/>
        <w:rPr>
          <w:rFonts w:ascii="Open Sans" w:hAnsi="Open Sans" w:cs="Open Sans"/>
          <w:sz w:val="28"/>
          <w:szCs w:val="28"/>
        </w:rPr>
      </w:pPr>
    </w:p>
    <w:p w14:paraId="7F1C7700" w14:textId="1D6C650E" w:rsidR="0018443E" w:rsidRPr="007C4A8A" w:rsidRDefault="0018443E" w:rsidP="0018443E">
      <w:pPr>
        <w:autoSpaceDE w:val="0"/>
        <w:autoSpaceDN w:val="0"/>
        <w:adjustRightInd w:val="0"/>
        <w:spacing w:after="0" w:line="240" w:lineRule="auto"/>
        <w:rPr>
          <w:rFonts w:ascii="Open Sans" w:hAnsi="Open Sans" w:cs="Open Sans"/>
          <w:sz w:val="28"/>
          <w:szCs w:val="28"/>
        </w:rPr>
      </w:pPr>
      <w:r w:rsidRPr="007C4A8A">
        <w:rPr>
          <w:rFonts w:ascii="Open Sans" w:hAnsi="Open Sans" w:cs="Open Sans"/>
          <w:sz w:val="28"/>
          <w:szCs w:val="28"/>
        </w:rPr>
        <w:t xml:space="preserve">35-Jahre VIDEBIS </w:t>
      </w:r>
      <w:r w:rsidRPr="007C4A8A">
        <w:rPr>
          <w:rFonts w:ascii="Open Sans" w:hAnsi="Open Sans" w:cs="Open Sans"/>
          <w:b/>
          <w:bCs/>
          <w:sz w:val="28"/>
          <w:szCs w:val="28"/>
        </w:rPr>
        <w:t xml:space="preserve">AKTION! - 30% </w:t>
      </w:r>
      <w:r w:rsidRPr="007C4A8A">
        <w:rPr>
          <w:rFonts w:ascii="Open Sans" w:hAnsi="Open Sans" w:cs="Open Sans"/>
          <w:sz w:val="28"/>
          <w:szCs w:val="28"/>
        </w:rPr>
        <w:t xml:space="preserve">auf Ihre neue </w:t>
      </w:r>
      <w:proofErr w:type="spellStart"/>
      <w:r w:rsidRPr="007C4A8A">
        <w:rPr>
          <w:rFonts w:ascii="Open Sans" w:hAnsi="Open Sans" w:cs="Open Sans"/>
          <w:sz w:val="28"/>
          <w:szCs w:val="28"/>
        </w:rPr>
        <w:t>OrCam</w:t>
      </w:r>
      <w:proofErr w:type="spellEnd"/>
      <w:r w:rsidRPr="007C4A8A">
        <w:rPr>
          <w:rFonts w:ascii="Open Sans" w:hAnsi="Open Sans" w:cs="Open Sans"/>
          <w:sz w:val="28"/>
          <w:szCs w:val="28"/>
        </w:rPr>
        <w:t xml:space="preserve"> Read</w:t>
      </w:r>
    </w:p>
    <w:p w14:paraId="626D7E16" w14:textId="77777777" w:rsidR="0018443E" w:rsidRPr="007C4A8A" w:rsidRDefault="0018443E" w:rsidP="0018443E">
      <w:pPr>
        <w:autoSpaceDE w:val="0"/>
        <w:autoSpaceDN w:val="0"/>
        <w:adjustRightInd w:val="0"/>
        <w:spacing w:after="0" w:line="240" w:lineRule="auto"/>
        <w:rPr>
          <w:rFonts w:ascii="Open Sans" w:hAnsi="Open Sans" w:cs="Open Sans"/>
          <w:sz w:val="28"/>
          <w:szCs w:val="28"/>
        </w:rPr>
      </w:pPr>
    </w:p>
    <w:p w14:paraId="1E10BA34" w14:textId="094A86AC" w:rsidR="0018443E" w:rsidRPr="007C4A8A" w:rsidRDefault="0018443E" w:rsidP="0018443E">
      <w:pPr>
        <w:autoSpaceDE w:val="0"/>
        <w:autoSpaceDN w:val="0"/>
        <w:adjustRightInd w:val="0"/>
        <w:spacing w:after="0" w:line="240" w:lineRule="auto"/>
        <w:rPr>
          <w:rFonts w:ascii="Open Sans" w:hAnsi="Open Sans" w:cs="Open Sans"/>
          <w:b/>
          <w:bCs/>
          <w:sz w:val="28"/>
          <w:szCs w:val="28"/>
        </w:rPr>
      </w:pPr>
      <w:r w:rsidRPr="007C4A8A">
        <w:rPr>
          <w:rFonts w:ascii="Open Sans" w:hAnsi="Open Sans" w:cs="Open Sans"/>
          <w:b/>
          <w:bCs/>
          <w:sz w:val="28"/>
          <w:szCs w:val="28"/>
        </w:rPr>
        <w:t xml:space="preserve">[Bild: Die </w:t>
      </w:r>
      <w:proofErr w:type="spellStart"/>
      <w:r w:rsidRPr="007C4A8A">
        <w:rPr>
          <w:rFonts w:ascii="Open Sans" w:hAnsi="Open Sans" w:cs="Open Sans"/>
          <w:b/>
          <w:bCs/>
          <w:sz w:val="28"/>
          <w:szCs w:val="28"/>
        </w:rPr>
        <w:t>OrCam</w:t>
      </w:r>
      <w:proofErr w:type="spellEnd"/>
      <w:r w:rsidRPr="007C4A8A">
        <w:rPr>
          <w:rFonts w:ascii="Open Sans" w:hAnsi="Open Sans" w:cs="Open Sans"/>
          <w:b/>
          <w:bCs/>
          <w:sz w:val="28"/>
          <w:szCs w:val="28"/>
        </w:rPr>
        <w:t xml:space="preserve"> Read im Einsatz über einem aufgeschlagenen Buch] </w:t>
      </w:r>
      <w:r w:rsidRPr="007C4A8A">
        <w:rPr>
          <w:rFonts w:ascii="Open Sans" w:hAnsi="Open Sans" w:cs="Open Sans"/>
          <w:b/>
          <w:bCs/>
          <w:sz w:val="28"/>
          <w:szCs w:val="28"/>
        </w:rPr>
        <w:br/>
      </w:r>
      <w:proofErr w:type="spellStart"/>
      <w:r w:rsidRPr="007C4A8A">
        <w:rPr>
          <w:rFonts w:ascii="Open Sans" w:hAnsi="Open Sans" w:cs="Open Sans"/>
          <w:b/>
          <w:bCs/>
          <w:sz w:val="28"/>
          <w:szCs w:val="28"/>
        </w:rPr>
        <w:t>OrCam</w:t>
      </w:r>
      <w:proofErr w:type="spellEnd"/>
      <w:r w:rsidRPr="007C4A8A">
        <w:rPr>
          <w:rFonts w:ascii="Open Sans" w:hAnsi="Open Sans" w:cs="Open Sans"/>
          <w:b/>
          <w:bCs/>
          <w:sz w:val="28"/>
          <w:szCs w:val="28"/>
        </w:rPr>
        <w:t xml:space="preserve"> Read</w:t>
      </w:r>
    </w:p>
    <w:p w14:paraId="37D9EAA1" w14:textId="75DC582B" w:rsidR="0018443E" w:rsidRPr="007C4A8A" w:rsidRDefault="0018443E" w:rsidP="0018443E">
      <w:pPr>
        <w:autoSpaceDE w:val="0"/>
        <w:autoSpaceDN w:val="0"/>
        <w:adjustRightInd w:val="0"/>
        <w:spacing w:after="0" w:line="240" w:lineRule="auto"/>
        <w:rPr>
          <w:rFonts w:ascii="Open Sans" w:hAnsi="Open Sans" w:cs="Open Sans"/>
          <w:sz w:val="28"/>
          <w:szCs w:val="28"/>
        </w:rPr>
      </w:pPr>
      <w:r w:rsidRPr="007C4A8A">
        <w:rPr>
          <w:rFonts w:ascii="Open Sans" w:hAnsi="Open Sans" w:cs="Open Sans"/>
          <w:sz w:val="28"/>
          <w:szCs w:val="28"/>
        </w:rPr>
        <w:t>Der revolutionäre Vorlese-Stift für Sehbeeinträchtigte liest Ihnen</w:t>
      </w:r>
    </w:p>
    <w:p w14:paraId="079FB9BE" w14:textId="100341D1" w:rsidR="0018443E" w:rsidRPr="007C4A8A" w:rsidRDefault="0018443E" w:rsidP="0018443E">
      <w:pPr>
        <w:spacing w:after="0" w:line="360" w:lineRule="auto"/>
        <w:rPr>
          <w:rFonts w:ascii="Open Sans" w:hAnsi="Open Sans" w:cs="Open Sans"/>
          <w:sz w:val="28"/>
          <w:szCs w:val="28"/>
        </w:rPr>
      </w:pPr>
      <w:r w:rsidRPr="007C4A8A">
        <w:rPr>
          <w:rFonts w:ascii="Open Sans" w:hAnsi="Open Sans" w:cs="Open Sans"/>
          <w:sz w:val="28"/>
          <w:szCs w:val="28"/>
        </w:rPr>
        <w:t>gedruckte und digitale Texte vor!</w:t>
      </w:r>
    </w:p>
    <w:p w14:paraId="495F63CC" w14:textId="77777777" w:rsidR="0018443E" w:rsidRPr="007C4A8A" w:rsidRDefault="0018443E" w:rsidP="0018443E">
      <w:pPr>
        <w:autoSpaceDE w:val="0"/>
        <w:autoSpaceDN w:val="0"/>
        <w:adjustRightInd w:val="0"/>
        <w:spacing w:after="0" w:line="240" w:lineRule="auto"/>
        <w:rPr>
          <w:rFonts w:ascii="Open Sans" w:hAnsi="Open Sans" w:cs="Open Sans"/>
          <w:b/>
          <w:bCs/>
          <w:sz w:val="28"/>
          <w:szCs w:val="28"/>
        </w:rPr>
      </w:pPr>
      <w:r w:rsidRPr="007C4A8A">
        <w:rPr>
          <w:rFonts w:ascii="Open Sans" w:hAnsi="Open Sans" w:cs="Open Sans"/>
          <w:b/>
          <w:bCs/>
          <w:sz w:val="28"/>
          <w:szCs w:val="28"/>
        </w:rPr>
        <w:t xml:space="preserve">Besser </w:t>
      </w:r>
      <w:proofErr w:type="spellStart"/>
      <w:r w:rsidRPr="007C4A8A">
        <w:rPr>
          <w:rFonts w:ascii="Open Sans" w:hAnsi="Open Sans" w:cs="Open Sans"/>
          <w:b/>
          <w:bCs/>
          <w:sz w:val="28"/>
          <w:szCs w:val="28"/>
        </w:rPr>
        <w:t>Sehen</w:t>
      </w:r>
      <w:proofErr w:type="spellEnd"/>
      <w:r w:rsidRPr="007C4A8A">
        <w:rPr>
          <w:rFonts w:ascii="Open Sans" w:hAnsi="Open Sans" w:cs="Open Sans"/>
          <w:b/>
          <w:bCs/>
          <w:sz w:val="28"/>
          <w:szCs w:val="28"/>
        </w:rPr>
        <w:t>.</w:t>
      </w:r>
    </w:p>
    <w:p w14:paraId="68009DFB" w14:textId="6B8472C2" w:rsidR="0018443E" w:rsidRPr="007C4A8A" w:rsidRDefault="0018443E" w:rsidP="0018443E">
      <w:pPr>
        <w:spacing w:after="0" w:line="360" w:lineRule="auto"/>
        <w:rPr>
          <w:rFonts w:ascii="Open Sans" w:hAnsi="Open Sans" w:cs="Open Sans"/>
          <w:sz w:val="28"/>
          <w:szCs w:val="28"/>
        </w:rPr>
      </w:pPr>
      <w:r w:rsidRPr="007C4A8A">
        <w:rPr>
          <w:rFonts w:ascii="Open Sans" w:hAnsi="Open Sans" w:cs="Open Sans"/>
          <w:b/>
          <w:bCs/>
          <w:sz w:val="28"/>
          <w:szCs w:val="28"/>
        </w:rPr>
        <w:t>Mehr Lebensqualität.</w:t>
      </w:r>
    </w:p>
    <w:p w14:paraId="6916F463" w14:textId="77777777" w:rsidR="0018443E" w:rsidRPr="007C4A8A" w:rsidRDefault="00000000" w:rsidP="0018443E">
      <w:pPr>
        <w:spacing w:after="0" w:line="360" w:lineRule="auto"/>
        <w:rPr>
          <w:rFonts w:ascii="Open Sans" w:hAnsi="Open Sans" w:cs="Open Sans"/>
          <w:sz w:val="28"/>
          <w:szCs w:val="28"/>
        </w:rPr>
      </w:pPr>
      <w:hyperlink r:id="rId17" w:history="1">
        <w:r w:rsidR="0018443E" w:rsidRPr="007C4A8A">
          <w:rPr>
            <w:rStyle w:val="Hyperlink"/>
            <w:rFonts w:ascii="Open Sans" w:hAnsi="Open Sans" w:cs="Open Sans"/>
            <w:color w:val="auto"/>
            <w:sz w:val="28"/>
            <w:szCs w:val="28"/>
          </w:rPr>
          <w:t>www.videbis.at</w:t>
        </w:r>
      </w:hyperlink>
    </w:p>
    <w:p w14:paraId="60A82C83" w14:textId="6670D371" w:rsidR="00B422C8" w:rsidRDefault="00000000" w:rsidP="0018443E">
      <w:pPr>
        <w:spacing w:after="0" w:line="360" w:lineRule="auto"/>
        <w:rPr>
          <w:rStyle w:val="Hyperlink"/>
          <w:rFonts w:ascii="Open Sans" w:hAnsi="Open Sans" w:cs="Open Sans"/>
          <w:color w:val="auto"/>
          <w:sz w:val="28"/>
          <w:szCs w:val="28"/>
        </w:rPr>
      </w:pPr>
      <w:hyperlink r:id="rId18" w:history="1">
        <w:r w:rsidR="0018443E" w:rsidRPr="007C4A8A">
          <w:rPr>
            <w:rStyle w:val="Hyperlink"/>
            <w:rFonts w:ascii="Open Sans" w:hAnsi="Open Sans" w:cs="Open Sans"/>
            <w:color w:val="auto"/>
            <w:sz w:val="28"/>
            <w:szCs w:val="28"/>
          </w:rPr>
          <w:t>office@videbis.at</w:t>
        </w:r>
      </w:hyperlink>
      <w:bookmarkEnd w:id="27"/>
    </w:p>
    <w:p w14:paraId="2945220A" w14:textId="0D91C04E" w:rsidR="00B422C8" w:rsidRPr="007C4A8A" w:rsidRDefault="00E65174" w:rsidP="00E15F80">
      <w:pPr>
        <w:spacing w:after="0" w:line="360" w:lineRule="auto"/>
        <w:rPr>
          <w:rFonts w:ascii="Open Sans" w:hAnsi="Open Sans" w:cs="Open Sans"/>
          <w:sz w:val="28"/>
          <w:szCs w:val="28"/>
        </w:rPr>
      </w:pPr>
      <w:r>
        <w:rPr>
          <w:rFonts w:ascii="Open Sans" w:hAnsi="Open Sans" w:cs="Open Sans"/>
          <w:sz w:val="28"/>
          <w:szCs w:val="28"/>
        </w:rPr>
        <w:t xml:space="preserve"> </w:t>
      </w:r>
    </w:p>
    <w:sectPr w:rsidR="00B422C8" w:rsidRPr="007C4A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E4D1" w14:textId="77777777" w:rsidR="00E95DCB" w:rsidRDefault="00E95DCB" w:rsidP="007D3D6A">
      <w:pPr>
        <w:spacing w:after="0" w:line="240" w:lineRule="auto"/>
      </w:pPr>
      <w:r>
        <w:separator/>
      </w:r>
    </w:p>
  </w:endnote>
  <w:endnote w:type="continuationSeparator" w:id="0">
    <w:p w14:paraId="031B716C" w14:textId="77777777" w:rsidR="00E95DCB" w:rsidRDefault="00E95DCB" w:rsidP="007D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C947" w14:textId="77777777" w:rsidR="00E95DCB" w:rsidRDefault="00E95DCB" w:rsidP="007D3D6A">
      <w:pPr>
        <w:spacing w:after="0" w:line="240" w:lineRule="auto"/>
      </w:pPr>
      <w:r>
        <w:separator/>
      </w:r>
    </w:p>
  </w:footnote>
  <w:footnote w:type="continuationSeparator" w:id="0">
    <w:p w14:paraId="01CE5AB1" w14:textId="77777777" w:rsidR="00E95DCB" w:rsidRDefault="00E95DCB" w:rsidP="007D3D6A">
      <w:pPr>
        <w:spacing w:after="0" w:line="240" w:lineRule="auto"/>
      </w:pPr>
      <w:r>
        <w:continuationSeparator/>
      </w:r>
    </w:p>
  </w:footnote>
  <w:footnote w:id="1">
    <w:p w14:paraId="67DA77B6" w14:textId="77777777" w:rsidR="007D3D6A" w:rsidRDefault="007D3D6A" w:rsidP="007D3D6A">
      <w:pPr>
        <w:pStyle w:val="Funotentext"/>
      </w:pPr>
      <w:r>
        <w:rPr>
          <w:rStyle w:val="Funotenzeichen"/>
        </w:rPr>
        <w:footnoteRef/>
      </w:r>
      <w:r>
        <w:t xml:space="preserve"> ) </w:t>
      </w:r>
      <w:hyperlink r:id="rId1" w:history="1">
        <w:r w:rsidRPr="00AC4ED0">
          <w:rPr>
            <w:rStyle w:val="Hyperlink"/>
            <w:color w:val="auto"/>
          </w:rPr>
          <w:t>https://www.wienerzeitung.at/nachrichten/wissen/mensch/586798-Von-innen-nach-aussen-sehen.html</w:t>
        </w:r>
      </w:hyperlink>
      <w:r>
        <w:t>, 16.11.2013, zul. abger. 06.10.2022.</w:t>
      </w:r>
    </w:p>
  </w:footnote>
  <w:footnote w:id="2">
    <w:p w14:paraId="432F5CE8" w14:textId="77777777" w:rsidR="007D3D6A" w:rsidRDefault="007D3D6A" w:rsidP="007D3D6A">
      <w:pPr>
        <w:pStyle w:val="Funotentext"/>
      </w:pPr>
      <w:r>
        <w:rPr>
          <w:rStyle w:val="Funotenzeichen"/>
        </w:rPr>
        <w:footnoteRef/>
      </w:r>
      <w:r>
        <w:t xml:space="preserve"> ) Ausdruck beim Schachspiel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A7192"/>
    <w:multiLevelType w:val="hybridMultilevel"/>
    <w:tmpl w:val="84BED0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706369405">
    <w:abstractNumId w:val="1"/>
  </w:num>
  <w:num w:numId="2" w16cid:durableId="176661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03"/>
    <w:rsid w:val="00033EA7"/>
    <w:rsid w:val="00044903"/>
    <w:rsid w:val="0010743C"/>
    <w:rsid w:val="00171C5C"/>
    <w:rsid w:val="0018443E"/>
    <w:rsid w:val="001A1F19"/>
    <w:rsid w:val="001B1AB2"/>
    <w:rsid w:val="00242DFA"/>
    <w:rsid w:val="00245372"/>
    <w:rsid w:val="002A2B17"/>
    <w:rsid w:val="00304BA8"/>
    <w:rsid w:val="00385B36"/>
    <w:rsid w:val="0047128D"/>
    <w:rsid w:val="004A725D"/>
    <w:rsid w:val="004B0653"/>
    <w:rsid w:val="004D171D"/>
    <w:rsid w:val="004E0863"/>
    <w:rsid w:val="004E2EBC"/>
    <w:rsid w:val="0051357F"/>
    <w:rsid w:val="005E000E"/>
    <w:rsid w:val="006B3FBF"/>
    <w:rsid w:val="007C4A8A"/>
    <w:rsid w:val="007D3D6A"/>
    <w:rsid w:val="00801110"/>
    <w:rsid w:val="008200AE"/>
    <w:rsid w:val="00876748"/>
    <w:rsid w:val="00880E02"/>
    <w:rsid w:val="009114AC"/>
    <w:rsid w:val="009465C6"/>
    <w:rsid w:val="00995C93"/>
    <w:rsid w:val="00AE408E"/>
    <w:rsid w:val="00B20B7B"/>
    <w:rsid w:val="00B422C8"/>
    <w:rsid w:val="00BA64CD"/>
    <w:rsid w:val="00BB7C5B"/>
    <w:rsid w:val="00CA3AC7"/>
    <w:rsid w:val="00D55F16"/>
    <w:rsid w:val="00DA7FF4"/>
    <w:rsid w:val="00E15F80"/>
    <w:rsid w:val="00E16EBC"/>
    <w:rsid w:val="00E5271E"/>
    <w:rsid w:val="00E65174"/>
    <w:rsid w:val="00E95DCB"/>
    <w:rsid w:val="00F03C56"/>
    <w:rsid w:val="00F52600"/>
    <w:rsid w:val="00F82020"/>
    <w:rsid w:val="00FA6EA0"/>
    <w:rsid w:val="00FC18D2"/>
    <w:rsid w:val="00FF1640"/>
    <w:rsid w:val="00FF48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C451"/>
  <w15:chartTrackingRefBased/>
  <w15:docId w15:val="{441F554C-2CE8-49C9-BFCE-495F4B12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903"/>
    <w:pPr>
      <w:spacing w:line="256" w:lineRule="auto"/>
    </w:pPr>
  </w:style>
  <w:style w:type="paragraph" w:styleId="berschrift1">
    <w:name w:val="heading 1"/>
    <w:basedOn w:val="Standard"/>
    <w:next w:val="Standard"/>
    <w:link w:val="berschrift1Zchn"/>
    <w:uiPriority w:val="9"/>
    <w:qFormat/>
    <w:rsid w:val="00044903"/>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FC18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4903"/>
    <w:rPr>
      <w:rFonts w:ascii="Open Sans" w:eastAsiaTheme="majorEastAsia" w:hAnsi="Open Sans" w:cstheme="majorBidi"/>
      <w:b/>
      <w:sz w:val="32"/>
      <w:szCs w:val="32"/>
    </w:rPr>
  </w:style>
  <w:style w:type="character" w:styleId="Hyperlink">
    <w:name w:val="Hyperlink"/>
    <w:basedOn w:val="Absatz-Standardschriftart"/>
    <w:uiPriority w:val="99"/>
    <w:unhideWhenUsed/>
    <w:rsid w:val="00044903"/>
    <w:rPr>
      <w:color w:val="0563C1" w:themeColor="hyperlink"/>
      <w:u w:val="single"/>
    </w:rPr>
  </w:style>
  <w:style w:type="paragraph" w:styleId="Titel">
    <w:name w:val="Title"/>
    <w:basedOn w:val="Standard"/>
    <w:next w:val="Standard"/>
    <w:link w:val="TitelZchn"/>
    <w:uiPriority w:val="10"/>
    <w:qFormat/>
    <w:rsid w:val="001074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74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743C"/>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0743C"/>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FC18D2"/>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4B0653"/>
    <w:rPr>
      <w:b/>
      <w:bCs/>
    </w:rPr>
  </w:style>
  <w:style w:type="paragraph" w:styleId="StandardWeb">
    <w:name w:val="Normal (Web)"/>
    <w:basedOn w:val="Standard"/>
    <w:uiPriority w:val="99"/>
    <w:semiHidden/>
    <w:unhideWhenUsed/>
    <w:rsid w:val="004B065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E5271E"/>
    <w:rPr>
      <w:i/>
      <w:iCs/>
    </w:rPr>
  </w:style>
  <w:style w:type="character" w:styleId="NichtaufgelsteErwhnung">
    <w:name w:val="Unresolved Mention"/>
    <w:basedOn w:val="Absatz-Standardschriftart"/>
    <w:uiPriority w:val="99"/>
    <w:semiHidden/>
    <w:unhideWhenUsed/>
    <w:rsid w:val="008200AE"/>
    <w:rPr>
      <w:color w:val="605E5C"/>
      <w:shd w:val="clear" w:color="auto" w:fill="E1DFDD"/>
    </w:rPr>
  </w:style>
  <w:style w:type="paragraph" w:styleId="Funotentext">
    <w:name w:val="footnote text"/>
    <w:basedOn w:val="Standard"/>
    <w:link w:val="FunotentextZchn"/>
    <w:uiPriority w:val="99"/>
    <w:semiHidden/>
    <w:unhideWhenUsed/>
    <w:rsid w:val="007D3D6A"/>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7D3D6A"/>
    <w:rPr>
      <w:sz w:val="20"/>
      <w:szCs w:val="20"/>
      <w:lang w:val="de-DE"/>
    </w:rPr>
  </w:style>
  <w:style w:type="character" w:styleId="Funotenzeichen">
    <w:name w:val="footnote reference"/>
    <w:basedOn w:val="Absatz-Standardschriftart"/>
    <w:uiPriority w:val="99"/>
    <w:semiHidden/>
    <w:unhideWhenUsed/>
    <w:rsid w:val="007D3D6A"/>
    <w:rPr>
      <w:vertAlign w:val="superscript"/>
    </w:rPr>
  </w:style>
  <w:style w:type="paragraph" w:styleId="Inhaltsverzeichnisberschrift">
    <w:name w:val="TOC Heading"/>
    <w:basedOn w:val="berschrift1"/>
    <w:next w:val="Standard"/>
    <w:uiPriority w:val="39"/>
    <w:unhideWhenUsed/>
    <w:qFormat/>
    <w:rsid w:val="00FF48B7"/>
    <w:pPr>
      <w:spacing w:line="259" w:lineRule="auto"/>
      <w:outlineLvl w:val="9"/>
    </w:pPr>
    <w:rPr>
      <w:rFonts w:asciiTheme="majorHAnsi" w:hAnsiTheme="majorHAnsi"/>
      <w:b w:val="0"/>
      <w:color w:val="2F5496" w:themeColor="accent1" w:themeShade="BF"/>
      <w:lang w:eastAsia="de-AT"/>
    </w:rPr>
  </w:style>
  <w:style w:type="paragraph" w:styleId="Verzeichnis1">
    <w:name w:val="toc 1"/>
    <w:basedOn w:val="Standard"/>
    <w:next w:val="Standard"/>
    <w:autoRedefine/>
    <w:uiPriority w:val="39"/>
    <w:unhideWhenUsed/>
    <w:rsid w:val="00FF48B7"/>
    <w:pPr>
      <w:spacing w:after="100"/>
    </w:pPr>
  </w:style>
  <w:style w:type="paragraph" w:styleId="Verzeichnis2">
    <w:name w:val="toc 2"/>
    <w:basedOn w:val="Standard"/>
    <w:next w:val="Standard"/>
    <w:autoRedefine/>
    <w:uiPriority w:val="39"/>
    <w:unhideWhenUsed/>
    <w:rsid w:val="00FF48B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595">
      <w:bodyDiv w:val="1"/>
      <w:marLeft w:val="0"/>
      <w:marRight w:val="0"/>
      <w:marTop w:val="0"/>
      <w:marBottom w:val="0"/>
      <w:divBdr>
        <w:top w:val="none" w:sz="0" w:space="0" w:color="auto"/>
        <w:left w:val="none" w:sz="0" w:space="0" w:color="auto"/>
        <w:bottom w:val="none" w:sz="0" w:space="0" w:color="auto"/>
        <w:right w:val="none" w:sz="0" w:space="0" w:color="auto"/>
      </w:divBdr>
    </w:div>
    <w:div w:id="18732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kreis.at" TargetMode="External"/><Relationship Id="rId13" Type="http://schemas.openxmlformats.org/officeDocument/2006/relationships/hyperlink" Target="mailto:barrierefrei@blindenverband.at" TargetMode="External"/><Relationship Id="rId18" Type="http://schemas.openxmlformats.org/officeDocument/2006/relationships/hyperlink" Target="mailto:office@videbis.at" TargetMode="Externa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https://www.blindenverband-wnb.at/fuer-sehbehinderte-und-blinde-menschen/akademie-bsv/akademie-bsv/" TargetMode="External"/><Relationship Id="rId17" Type="http://schemas.openxmlformats.org/officeDocument/2006/relationships/hyperlink" Target="http://www.videbis.at" TargetMode="External"/><Relationship Id="rId2" Type="http://schemas.openxmlformats.org/officeDocument/2006/relationships/styles" Target="styles.xml"/><Relationship Id="rId16" Type="http://schemas.openxmlformats.org/officeDocument/2006/relationships/hyperlink" Target="http://www.accessiblebooksconsortium.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indenverband.at/de/barrierefreiheit/Kompetenzstelle" TargetMode="External"/><Relationship Id="rId5" Type="http://schemas.openxmlformats.org/officeDocument/2006/relationships/footnotes" Target="footnotes.xml"/><Relationship Id="rId15" Type="http://schemas.openxmlformats.org/officeDocument/2006/relationships/hyperlink" Target="http://www.betriebsservice.info" TargetMode="External"/><Relationship Id="rId10" Type="http://schemas.openxmlformats.org/officeDocument/2006/relationships/hyperlink" Target="http://www.behindertenanwalt.gv.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mailto:pr@blindenverban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enerzeitung.at/nachrichten/wissen/mensch/586798-Von-innen-nach-aussen-seh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7592</Words>
  <Characters>47834</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Gassenbauer</dc:creator>
  <cp:keywords/>
  <dc:description/>
  <cp:lastModifiedBy>Iris Gassenbauer</cp:lastModifiedBy>
  <cp:revision>2</cp:revision>
  <dcterms:created xsi:type="dcterms:W3CDTF">2022-11-16T08:57:00Z</dcterms:created>
  <dcterms:modified xsi:type="dcterms:W3CDTF">2022-11-16T08:57:00Z</dcterms:modified>
</cp:coreProperties>
</file>